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648C4" w:rsidRPr="002648C4" w:rsidTr="002648C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48C4" w:rsidRPr="002648C4" w:rsidRDefault="002648C4" w:rsidP="002648C4">
            <w:pPr>
              <w:widowControl/>
              <w:spacing w:line="450" w:lineRule="atLeast"/>
              <w:jc w:val="center"/>
              <w:rPr>
                <w:rFonts w:ascii="黑体" w:eastAsia="黑体" w:hAnsi="黑体" w:cs="Arial"/>
                <w:color w:val="444444"/>
                <w:kern w:val="0"/>
                <w:sz w:val="30"/>
                <w:szCs w:val="30"/>
              </w:rPr>
            </w:pPr>
          </w:p>
        </w:tc>
      </w:tr>
      <w:tr w:rsidR="002648C4" w:rsidRPr="002648C4" w:rsidTr="002648C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8C4" w:rsidRPr="002648C4" w:rsidRDefault="002648C4" w:rsidP="002648C4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</w:p>
        </w:tc>
      </w:tr>
      <w:tr w:rsidR="002648C4" w:rsidRPr="002648C4" w:rsidTr="002648C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48C4" w:rsidRPr="00E262B5" w:rsidRDefault="002648C4" w:rsidP="00E262B5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28"/>
                <w:szCs w:val="28"/>
              </w:rPr>
            </w:pPr>
            <w:r w:rsidRPr="00E262B5">
              <w:rPr>
                <w:rFonts w:ascii="Arial" w:eastAsia="宋体" w:hAnsi="Arial" w:cs="Arial"/>
                <w:b/>
                <w:bCs/>
                <w:color w:val="444444"/>
                <w:kern w:val="0"/>
                <w:sz w:val="28"/>
                <w:szCs w:val="28"/>
              </w:rPr>
              <w:t>场桥自动化及码头设备升级改造研讨会在珠海召开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        2018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年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月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日，场桥自动化及码头设备升级改造研讨会在珠海召开，此次会议由中国港口协会集装箱分会主办，《中国港口》杂志社、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 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三一海洋重工有限公司承办，来自港口领域及技术设备部门的领导和代表，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200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余人参加了会议。</w:t>
            </w:r>
          </w:p>
          <w:p w:rsidR="002648C4" w:rsidRPr="002648C4" w:rsidRDefault="002648C4" w:rsidP="00E262B5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4112744" cy="2193890"/>
                  <wp:effectExtent l="19050" t="0" r="2056" b="0"/>
                  <wp:docPr id="1" name="图片 1" descr="http://www.portcontainer.com/null2018020609241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container.com/null2018020609241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42" cy="219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      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随着集装箱船舶的大型化，集装箱码头面临吞吐量极具增加的巨大压力，加之劳动力成本增加和劳动资本匮乏，以及环保理念深入人心，高效节能的自动化码头已成为码头发展趋势，而科学技术的进步则为自动化码头发展，以及自动化码头设备和技术的升级带来新的机遇。随着中国港口集装箱码头生产规模不断的扩大，港口技术水平不断提高，集装箱码头场桥自动化技术得到了广泛的推广和应用，一些传统的集装箱码头也加快了旧设备升级改造步伐，有力地推动了集装箱码头科技创新进步。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 xml:space="preserve">       </w:t>
            </w: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此次研讨会围绕老码头设备升级、半自动化码头改造以及自动化码头发展等主题，通过专题对话、主题发言来分享集装箱码头技术升级及实践经验，为集装箱码头技术未来发展新路指明了方向。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3893789" cy="2321176"/>
                  <wp:effectExtent l="19050" t="0" r="0" b="0"/>
                  <wp:docPr id="2" name="图片 2" descr="http://www.portcontainer.com/null20180206092524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tcontainer.com/null20180206092524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136" cy="23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b/>
                <w:bCs/>
                <w:color w:val="444444"/>
                <w:kern w:val="0"/>
                <w:sz w:val="18"/>
              </w:rPr>
              <w:t>中国港口协会集装箱分会张如星秘书长在开幕式致辞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lastRenderedPageBreak/>
              <w:t> 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3963035" cy="2376537"/>
                  <wp:effectExtent l="19050" t="0" r="0" b="0"/>
                  <wp:docPr id="3" name="图片 3" descr="http://www.portcontainer.com/null20180206092619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rtcontainer.com/null20180206092619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523" cy="237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br/>
            </w:r>
            <w:r w:rsidRPr="002648C4">
              <w:rPr>
                <w:rFonts w:ascii="Arial" w:eastAsia="宋体" w:hAnsi="Arial" w:cs="Arial"/>
                <w:b/>
                <w:bCs/>
                <w:color w:val="444444"/>
                <w:kern w:val="0"/>
                <w:sz w:val="18"/>
              </w:rPr>
              <w:t>珠海高栏港经济区刘继承副主任在开幕式致辞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444444"/>
                <w:kern w:val="0"/>
                <w:sz w:val="18"/>
                <w:szCs w:val="18"/>
              </w:rPr>
              <w:drawing>
                <wp:inline distT="0" distB="0" distL="0" distR="0">
                  <wp:extent cx="3924300" cy="2405627"/>
                  <wp:effectExtent l="19050" t="0" r="0" b="0"/>
                  <wp:docPr id="4" name="图片 4" descr="http://www.portcontainer.com/null20180206092727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rtcontainer.com/null20180206092727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984" cy="2406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8C4" w:rsidRPr="002648C4" w:rsidRDefault="002648C4" w:rsidP="002648C4">
            <w:pPr>
              <w:widowControl/>
              <w:spacing w:line="345" w:lineRule="atLeast"/>
              <w:jc w:val="center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br/>
            </w:r>
            <w:r w:rsidRPr="002648C4">
              <w:rPr>
                <w:rFonts w:ascii="Arial" w:eastAsia="宋体" w:hAnsi="Arial" w:cs="Arial"/>
                <w:b/>
                <w:bCs/>
                <w:color w:val="444444"/>
                <w:kern w:val="0"/>
                <w:sz w:val="18"/>
              </w:rPr>
              <w:t>三一集团副总裁兼三一海工董事长伏卫忠先生在开幕式讲话</w:t>
            </w:r>
          </w:p>
          <w:p w:rsidR="002648C4" w:rsidRPr="002648C4" w:rsidRDefault="002648C4" w:rsidP="002648C4">
            <w:pPr>
              <w:widowControl/>
              <w:spacing w:line="345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2648C4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125F22" w:rsidRPr="002648C4" w:rsidRDefault="00125F22"/>
    <w:sectPr w:rsidR="00125F22" w:rsidRPr="002648C4" w:rsidSect="0065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33" w:rsidRDefault="00050533" w:rsidP="00E262B5">
      <w:r>
        <w:separator/>
      </w:r>
    </w:p>
  </w:endnote>
  <w:endnote w:type="continuationSeparator" w:id="1">
    <w:p w:rsidR="00050533" w:rsidRDefault="00050533" w:rsidP="00E2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33" w:rsidRDefault="00050533" w:rsidP="00E262B5">
      <w:r>
        <w:separator/>
      </w:r>
    </w:p>
  </w:footnote>
  <w:footnote w:type="continuationSeparator" w:id="1">
    <w:p w:rsidR="00050533" w:rsidRDefault="00050533" w:rsidP="00E26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8C4"/>
    <w:rsid w:val="00012323"/>
    <w:rsid w:val="00050533"/>
    <w:rsid w:val="00060788"/>
    <w:rsid w:val="00063F33"/>
    <w:rsid w:val="0007326A"/>
    <w:rsid w:val="00096343"/>
    <w:rsid w:val="000A2794"/>
    <w:rsid w:val="000C43B3"/>
    <w:rsid w:val="000D5394"/>
    <w:rsid w:val="000E2E6C"/>
    <w:rsid w:val="000F19D2"/>
    <w:rsid w:val="00125F22"/>
    <w:rsid w:val="001265E9"/>
    <w:rsid w:val="0016610A"/>
    <w:rsid w:val="001763FB"/>
    <w:rsid w:val="00190D54"/>
    <w:rsid w:val="00190FFC"/>
    <w:rsid w:val="00193646"/>
    <w:rsid w:val="001A55D6"/>
    <w:rsid w:val="002207D7"/>
    <w:rsid w:val="002648C4"/>
    <w:rsid w:val="00270951"/>
    <w:rsid w:val="002819A7"/>
    <w:rsid w:val="002B4296"/>
    <w:rsid w:val="002D630C"/>
    <w:rsid w:val="00337FD1"/>
    <w:rsid w:val="003442F5"/>
    <w:rsid w:val="00381090"/>
    <w:rsid w:val="00381E13"/>
    <w:rsid w:val="00382784"/>
    <w:rsid w:val="00412727"/>
    <w:rsid w:val="00415FA2"/>
    <w:rsid w:val="00434079"/>
    <w:rsid w:val="0043732A"/>
    <w:rsid w:val="00440191"/>
    <w:rsid w:val="004611C9"/>
    <w:rsid w:val="00467075"/>
    <w:rsid w:val="0047198D"/>
    <w:rsid w:val="00480622"/>
    <w:rsid w:val="004B4820"/>
    <w:rsid w:val="004C0480"/>
    <w:rsid w:val="004D4E68"/>
    <w:rsid w:val="004F3E6A"/>
    <w:rsid w:val="00502066"/>
    <w:rsid w:val="00511A2F"/>
    <w:rsid w:val="00533491"/>
    <w:rsid w:val="005721C8"/>
    <w:rsid w:val="00576F93"/>
    <w:rsid w:val="00605F2B"/>
    <w:rsid w:val="006177F5"/>
    <w:rsid w:val="00652DEA"/>
    <w:rsid w:val="006627F8"/>
    <w:rsid w:val="00664EE4"/>
    <w:rsid w:val="00692395"/>
    <w:rsid w:val="006E0991"/>
    <w:rsid w:val="00700176"/>
    <w:rsid w:val="00754A09"/>
    <w:rsid w:val="00772E8D"/>
    <w:rsid w:val="007737BF"/>
    <w:rsid w:val="00793738"/>
    <w:rsid w:val="00795B7A"/>
    <w:rsid w:val="00797629"/>
    <w:rsid w:val="008337A0"/>
    <w:rsid w:val="0084616F"/>
    <w:rsid w:val="00847594"/>
    <w:rsid w:val="008542F2"/>
    <w:rsid w:val="00857652"/>
    <w:rsid w:val="008C57C9"/>
    <w:rsid w:val="008D2A8B"/>
    <w:rsid w:val="008E2C28"/>
    <w:rsid w:val="0093619B"/>
    <w:rsid w:val="00946AB4"/>
    <w:rsid w:val="0095358D"/>
    <w:rsid w:val="00982CFD"/>
    <w:rsid w:val="009B0498"/>
    <w:rsid w:val="009E4F49"/>
    <w:rsid w:val="009E6DC8"/>
    <w:rsid w:val="009F58F2"/>
    <w:rsid w:val="00A31209"/>
    <w:rsid w:val="00A35091"/>
    <w:rsid w:val="00AA1388"/>
    <w:rsid w:val="00AB1250"/>
    <w:rsid w:val="00AD23C3"/>
    <w:rsid w:val="00B15589"/>
    <w:rsid w:val="00B16E12"/>
    <w:rsid w:val="00B41662"/>
    <w:rsid w:val="00B76437"/>
    <w:rsid w:val="00BB198B"/>
    <w:rsid w:val="00BC551C"/>
    <w:rsid w:val="00BC790D"/>
    <w:rsid w:val="00C06D2E"/>
    <w:rsid w:val="00C136FA"/>
    <w:rsid w:val="00C15655"/>
    <w:rsid w:val="00C1583D"/>
    <w:rsid w:val="00C1607B"/>
    <w:rsid w:val="00C20C08"/>
    <w:rsid w:val="00C2412D"/>
    <w:rsid w:val="00C478C4"/>
    <w:rsid w:val="00C5464F"/>
    <w:rsid w:val="00C7066A"/>
    <w:rsid w:val="00CA760B"/>
    <w:rsid w:val="00CB73CE"/>
    <w:rsid w:val="00CF384E"/>
    <w:rsid w:val="00D01467"/>
    <w:rsid w:val="00D02BF5"/>
    <w:rsid w:val="00D16CA8"/>
    <w:rsid w:val="00D25527"/>
    <w:rsid w:val="00DC0A65"/>
    <w:rsid w:val="00DE05EA"/>
    <w:rsid w:val="00DE584E"/>
    <w:rsid w:val="00DF1F09"/>
    <w:rsid w:val="00E014E6"/>
    <w:rsid w:val="00E262B5"/>
    <w:rsid w:val="00E61B08"/>
    <w:rsid w:val="00EA0C37"/>
    <w:rsid w:val="00EE5D1D"/>
    <w:rsid w:val="00F23F55"/>
    <w:rsid w:val="00FC1D26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48C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48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48C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2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262B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2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26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倪治强</dc:creator>
  <cp:lastModifiedBy>倪治强</cp:lastModifiedBy>
  <cp:revision>4</cp:revision>
  <dcterms:created xsi:type="dcterms:W3CDTF">2018-02-06T01:31:00Z</dcterms:created>
  <dcterms:modified xsi:type="dcterms:W3CDTF">2018-02-06T01:46:00Z</dcterms:modified>
</cp:coreProperties>
</file>