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FF9" w:rsidRDefault="00915FF9" w:rsidP="00915FF9">
      <w:pPr>
        <w:pStyle w:val="a3"/>
        <w:shd w:val="clear" w:color="auto" w:fill="FFFFFF"/>
        <w:spacing w:before="240" w:beforeAutospacing="0" w:after="240" w:afterAutospacing="0"/>
        <w:jc w:val="center"/>
        <w:textAlignment w:val="center"/>
        <w:rPr>
          <w:rFonts w:ascii="Arial" w:hAnsi="Arial" w:cs="Arial"/>
          <w:color w:val="000066"/>
        </w:rPr>
      </w:pPr>
      <w:r>
        <w:rPr>
          <w:rStyle w:val="a4"/>
          <w:rFonts w:ascii="Arial" w:hAnsi="Arial" w:cs="Arial"/>
          <w:color w:val="0070C0"/>
        </w:rPr>
        <w:t>交通运输部办公厅</w:t>
      </w:r>
      <w:r>
        <w:rPr>
          <w:rStyle w:val="a4"/>
          <w:rFonts w:ascii="Arial" w:hAnsi="Arial" w:cs="Arial"/>
          <w:color w:val="0070C0"/>
        </w:rPr>
        <w:t xml:space="preserve"> </w:t>
      </w:r>
      <w:r>
        <w:rPr>
          <w:rStyle w:val="a4"/>
          <w:rFonts w:ascii="Arial" w:hAnsi="Arial" w:cs="Arial"/>
          <w:color w:val="0070C0"/>
        </w:rPr>
        <w:t>上海市人民政府办公厅</w:t>
      </w:r>
      <w:r>
        <w:rPr>
          <w:rStyle w:val="a4"/>
          <w:rFonts w:ascii="Arial" w:hAnsi="Arial" w:cs="Arial"/>
          <w:color w:val="0070C0"/>
        </w:rPr>
        <w:t xml:space="preserve"> </w:t>
      </w:r>
      <w:r>
        <w:rPr>
          <w:rStyle w:val="a4"/>
          <w:rFonts w:ascii="Arial" w:hAnsi="Arial" w:cs="Arial"/>
          <w:color w:val="0070C0"/>
        </w:rPr>
        <w:t>江苏省人民政府办公厅</w:t>
      </w:r>
    </w:p>
    <w:p w:rsidR="00915FF9" w:rsidRDefault="00915FF9" w:rsidP="00915FF9">
      <w:pPr>
        <w:pStyle w:val="a3"/>
        <w:shd w:val="clear" w:color="auto" w:fill="FFFFFF"/>
        <w:spacing w:before="240" w:beforeAutospacing="0" w:after="240" w:afterAutospacing="0"/>
        <w:jc w:val="center"/>
        <w:textAlignment w:val="center"/>
        <w:rPr>
          <w:rFonts w:ascii="Arial" w:hAnsi="Arial" w:cs="Arial"/>
          <w:color w:val="000066"/>
        </w:rPr>
      </w:pPr>
      <w:r>
        <w:rPr>
          <w:rStyle w:val="a4"/>
          <w:rFonts w:ascii="Arial" w:hAnsi="Arial" w:cs="Arial"/>
          <w:color w:val="0070C0"/>
        </w:rPr>
        <w:t>浙江省人民政府办公厅</w:t>
      </w:r>
      <w:r>
        <w:rPr>
          <w:rStyle w:val="a4"/>
          <w:rFonts w:ascii="Arial" w:hAnsi="Arial" w:cs="Arial"/>
          <w:color w:val="0070C0"/>
        </w:rPr>
        <w:t xml:space="preserve"> </w:t>
      </w:r>
      <w:r>
        <w:rPr>
          <w:rStyle w:val="a4"/>
          <w:rFonts w:ascii="Arial" w:hAnsi="Arial" w:cs="Arial"/>
          <w:color w:val="0070C0"/>
        </w:rPr>
        <w:t>安徽省人民政府办公厅</w:t>
      </w:r>
    </w:p>
    <w:p w:rsidR="00915FF9" w:rsidRDefault="00915FF9" w:rsidP="00915FF9">
      <w:pPr>
        <w:pStyle w:val="a3"/>
        <w:shd w:val="clear" w:color="auto" w:fill="FFFFFF"/>
        <w:spacing w:before="240" w:beforeAutospacing="0" w:after="240" w:afterAutospacing="0"/>
        <w:jc w:val="center"/>
        <w:textAlignment w:val="center"/>
        <w:rPr>
          <w:rFonts w:ascii="Arial" w:hAnsi="Arial" w:cs="Arial"/>
          <w:color w:val="000066"/>
        </w:rPr>
      </w:pPr>
      <w:r>
        <w:rPr>
          <w:rStyle w:val="a4"/>
          <w:rFonts w:ascii="Arial" w:hAnsi="Arial" w:cs="Arial"/>
          <w:color w:val="0070C0"/>
        </w:rPr>
        <w:t>关于印发《关于协同推进长三角港航一体化发展六大行动方案》的通知</w:t>
      </w:r>
    </w:p>
    <w:p w:rsidR="00915FF9" w:rsidRDefault="00915FF9" w:rsidP="00915FF9">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上海市、江苏省、浙江省、安徽省交通运输厅（委）、发展改革委，上海、浙江海事局，交通运输部长江航务管理局，上海组合港管委会办公室：</w:t>
      </w:r>
    </w:p>
    <w:p w:rsidR="00915FF9" w:rsidRDefault="00915FF9" w:rsidP="00915FF9">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经交通运输部、上海市人民政府、江苏省人民政府、浙江省人民政府、安徽省人民政府同意，现将《关于协同推进长三角港航一体化发展六大行动方案》印发给你们，请遵照执行。</w:t>
      </w:r>
    </w:p>
    <w:p w:rsidR="00915FF9" w:rsidRDefault="00915FF9" w:rsidP="00915FF9">
      <w:pPr>
        <w:pStyle w:val="a3"/>
        <w:shd w:val="clear" w:color="auto" w:fill="FFFFFF"/>
        <w:spacing w:before="240" w:beforeAutospacing="0" w:after="240" w:afterAutospacing="0"/>
        <w:jc w:val="right"/>
        <w:textAlignment w:val="center"/>
        <w:rPr>
          <w:rFonts w:ascii="Arial" w:hAnsi="Arial" w:cs="Arial"/>
          <w:color w:val="000066"/>
        </w:rPr>
      </w:pPr>
      <w:r>
        <w:rPr>
          <w:rFonts w:ascii="Arial" w:hAnsi="Arial" w:cs="Arial"/>
          <w:color w:val="000066"/>
        </w:rPr>
        <w:t xml:space="preserve">　　交通运输部办公厅</w:t>
      </w:r>
      <w:r>
        <w:rPr>
          <w:rFonts w:ascii="Arial" w:hAnsi="Arial" w:cs="Arial"/>
          <w:color w:val="000066"/>
        </w:rPr>
        <w:t xml:space="preserve">  </w:t>
      </w:r>
      <w:r>
        <w:rPr>
          <w:rFonts w:ascii="Arial" w:hAnsi="Arial" w:cs="Arial"/>
          <w:color w:val="000066"/>
        </w:rPr>
        <w:t>上海市人民政府办公厅</w:t>
      </w:r>
      <w:r>
        <w:rPr>
          <w:rFonts w:ascii="Arial" w:hAnsi="Arial" w:cs="Arial"/>
          <w:color w:val="000066"/>
        </w:rPr>
        <w:t xml:space="preserve">  </w:t>
      </w:r>
      <w:r>
        <w:rPr>
          <w:rFonts w:ascii="Arial" w:hAnsi="Arial" w:cs="Arial"/>
          <w:color w:val="000066"/>
        </w:rPr>
        <w:t>江苏省人民政府办公厅</w:t>
      </w:r>
    </w:p>
    <w:p w:rsidR="00915FF9" w:rsidRDefault="00915FF9" w:rsidP="00915FF9">
      <w:pPr>
        <w:pStyle w:val="a3"/>
        <w:shd w:val="clear" w:color="auto" w:fill="FFFFFF"/>
        <w:spacing w:before="240" w:beforeAutospacing="0" w:after="240" w:afterAutospacing="0"/>
        <w:jc w:val="right"/>
        <w:textAlignment w:val="center"/>
        <w:rPr>
          <w:rFonts w:ascii="Arial" w:hAnsi="Arial" w:cs="Arial"/>
          <w:color w:val="000066"/>
        </w:rPr>
      </w:pPr>
      <w:r>
        <w:rPr>
          <w:rFonts w:ascii="Arial" w:hAnsi="Arial" w:cs="Arial"/>
          <w:color w:val="000066"/>
        </w:rPr>
        <w:t xml:space="preserve">　　浙江省人民政府办公厅</w:t>
      </w:r>
      <w:r>
        <w:rPr>
          <w:rFonts w:ascii="Arial" w:hAnsi="Arial" w:cs="Arial"/>
          <w:color w:val="000066"/>
        </w:rPr>
        <w:t xml:space="preserve">  </w:t>
      </w:r>
      <w:r>
        <w:rPr>
          <w:rFonts w:ascii="Arial" w:hAnsi="Arial" w:cs="Arial"/>
          <w:color w:val="000066"/>
        </w:rPr>
        <w:t>安徽省人民政府办公厅</w:t>
      </w:r>
    </w:p>
    <w:p w:rsidR="00915FF9" w:rsidRDefault="00915FF9" w:rsidP="00915FF9">
      <w:pPr>
        <w:pStyle w:val="a3"/>
        <w:shd w:val="clear" w:color="auto" w:fill="FFFFFF"/>
        <w:spacing w:before="240" w:beforeAutospacing="0" w:after="240" w:afterAutospacing="0"/>
        <w:jc w:val="right"/>
        <w:textAlignment w:val="center"/>
        <w:rPr>
          <w:rFonts w:ascii="Arial" w:hAnsi="Arial" w:cs="Arial"/>
          <w:color w:val="000066"/>
        </w:rPr>
      </w:pPr>
      <w:r>
        <w:rPr>
          <w:rFonts w:ascii="Arial" w:hAnsi="Arial" w:cs="Arial"/>
          <w:color w:val="000066"/>
        </w:rPr>
        <w:t xml:space="preserve">　　</w:t>
      </w:r>
      <w:r>
        <w:rPr>
          <w:rFonts w:ascii="Arial" w:hAnsi="Arial" w:cs="Arial"/>
          <w:color w:val="000066"/>
        </w:rPr>
        <w:t>2018</w:t>
      </w:r>
      <w:r>
        <w:rPr>
          <w:rFonts w:ascii="Arial" w:hAnsi="Arial" w:cs="Arial"/>
          <w:color w:val="000066"/>
        </w:rPr>
        <w:t>年</w:t>
      </w:r>
      <w:r>
        <w:rPr>
          <w:rFonts w:ascii="Arial" w:hAnsi="Arial" w:cs="Arial"/>
          <w:color w:val="000066"/>
        </w:rPr>
        <w:t>12</w:t>
      </w:r>
      <w:r>
        <w:rPr>
          <w:rFonts w:ascii="Arial" w:hAnsi="Arial" w:cs="Arial"/>
          <w:color w:val="000066"/>
        </w:rPr>
        <w:t>月</w:t>
      </w:r>
      <w:r>
        <w:rPr>
          <w:rFonts w:ascii="Arial" w:hAnsi="Arial" w:cs="Arial"/>
          <w:color w:val="000066"/>
        </w:rPr>
        <w:t>6</w:t>
      </w:r>
      <w:r>
        <w:rPr>
          <w:rFonts w:ascii="Arial" w:hAnsi="Arial" w:cs="Arial"/>
          <w:color w:val="000066"/>
        </w:rPr>
        <w:t>日</w:t>
      </w:r>
    </w:p>
    <w:p w:rsidR="00915FF9" w:rsidRDefault="00915FF9" w:rsidP="00915FF9">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（此件公开发布）</w:t>
      </w:r>
    </w:p>
    <w:p w:rsidR="00915FF9" w:rsidRDefault="00915FF9" w:rsidP="00915FF9">
      <w:pPr>
        <w:pStyle w:val="a3"/>
        <w:shd w:val="clear" w:color="auto" w:fill="FFFFFF"/>
        <w:spacing w:before="240" w:beforeAutospacing="0" w:after="240" w:afterAutospacing="0"/>
        <w:jc w:val="center"/>
        <w:textAlignment w:val="center"/>
        <w:rPr>
          <w:rFonts w:ascii="Arial" w:hAnsi="Arial" w:cs="Arial"/>
          <w:color w:val="000066"/>
        </w:rPr>
      </w:pPr>
      <w:r>
        <w:rPr>
          <w:rStyle w:val="a4"/>
          <w:rFonts w:ascii="Arial" w:hAnsi="Arial" w:cs="Arial"/>
          <w:color w:val="0070C0"/>
        </w:rPr>
        <w:t>关于协同推进长三角港航一体化发展六大行动方案</w:t>
      </w:r>
    </w:p>
    <w:p w:rsidR="00915FF9" w:rsidRDefault="00915FF9" w:rsidP="00915FF9">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为深入贯彻落实习近平总书记关于推动长三角更高质量一体化发展的重要指示精神，加快推进长江黄金水道</w:t>
      </w:r>
      <w:r>
        <w:rPr>
          <w:rFonts w:ascii="Arial" w:hAnsi="Arial" w:cs="Arial"/>
          <w:color w:val="000066"/>
        </w:rPr>
        <w:t>“</w:t>
      </w:r>
      <w:r>
        <w:rPr>
          <w:rFonts w:ascii="Arial" w:hAnsi="Arial" w:cs="Arial"/>
          <w:color w:val="000066"/>
        </w:rPr>
        <w:t>四个统一</w:t>
      </w:r>
      <w:r>
        <w:rPr>
          <w:rFonts w:ascii="Arial" w:hAnsi="Arial" w:cs="Arial"/>
          <w:color w:val="000066"/>
        </w:rPr>
        <w:t>”</w:t>
      </w:r>
      <w:r>
        <w:rPr>
          <w:rFonts w:ascii="Arial" w:hAnsi="Arial" w:cs="Arial"/>
          <w:color w:val="000066"/>
        </w:rPr>
        <w:t>，协同推进长三角港航一体化发展，更好服务长三角一体化发展战略，制定本方案。</w:t>
      </w:r>
    </w:p>
    <w:p w:rsidR="00915FF9" w:rsidRDefault="00915FF9" w:rsidP="00915FF9">
      <w:pPr>
        <w:pStyle w:val="a3"/>
        <w:shd w:val="clear" w:color="auto" w:fill="FFFFFF"/>
        <w:spacing w:before="240" w:beforeAutospacing="0" w:after="240" w:afterAutospacing="0"/>
        <w:textAlignment w:val="center"/>
        <w:rPr>
          <w:rFonts w:ascii="Arial" w:hAnsi="Arial" w:cs="Arial"/>
          <w:color w:val="000066"/>
        </w:rPr>
      </w:pPr>
      <w:r>
        <w:rPr>
          <w:rStyle w:val="a4"/>
          <w:rFonts w:ascii="Arial" w:hAnsi="Arial" w:cs="Arial"/>
          <w:color w:val="000066"/>
        </w:rPr>
        <w:t xml:space="preserve">　　一、总体要求</w:t>
      </w:r>
    </w:p>
    <w:p w:rsidR="00915FF9" w:rsidRDefault="00915FF9" w:rsidP="00915FF9">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以习近平新时代中国特色社会主义思想为指导，深入贯彻习近平生态文明思想和习近平总书记推动长江经济带发展重要战略思想，牢固树立新发展理念，深化供给侧结构性改革，坚持规划引领、统筹协调、整体推进、示范引领，积极推进内河航道网络化、区域港口一体化、运输船舶标准化、绿色发展协同化、信息资源共享化、航运中心建设联动化，协同推进港航一体化发展、绿色发展、率先发展，完善上海国际航运中心</w:t>
      </w:r>
      <w:r>
        <w:rPr>
          <w:rFonts w:ascii="Arial" w:hAnsi="Arial" w:cs="Arial"/>
          <w:color w:val="000066"/>
        </w:rPr>
        <w:t>“</w:t>
      </w:r>
      <w:r>
        <w:rPr>
          <w:rFonts w:ascii="Arial" w:hAnsi="Arial" w:cs="Arial"/>
          <w:color w:val="000066"/>
        </w:rPr>
        <w:t>一体两翼</w:t>
      </w:r>
      <w:r>
        <w:rPr>
          <w:rFonts w:ascii="Arial" w:hAnsi="Arial" w:cs="Arial"/>
          <w:color w:val="000066"/>
        </w:rPr>
        <w:t>”</w:t>
      </w:r>
      <w:r>
        <w:rPr>
          <w:rFonts w:ascii="Arial" w:hAnsi="Arial" w:cs="Arial"/>
          <w:color w:val="000066"/>
        </w:rPr>
        <w:t>格局，推动形成上海国际航运中心、舟山江海联运服务中心和南京长江区域性航运物流中心联动发展的格局，努力实现长三角港航更高质量一体化发展，更好发挥示范引领作用，更好服务交通强国建设和长江经济带发展。</w:t>
      </w:r>
    </w:p>
    <w:p w:rsidR="00915FF9" w:rsidRDefault="00915FF9" w:rsidP="00915FF9">
      <w:pPr>
        <w:pStyle w:val="a3"/>
        <w:shd w:val="clear" w:color="auto" w:fill="FFFFFF"/>
        <w:spacing w:before="240" w:beforeAutospacing="0" w:after="240" w:afterAutospacing="0"/>
        <w:textAlignment w:val="center"/>
        <w:rPr>
          <w:rFonts w:ascii="Arial" w:hAnsi="Arial" w:cs="Arial"/>
          <w:color w:val="000066"/>
        </w:rPr>
      </w:pPr>
      <w:r>
        <w:rPr>
          <w:rStyle w:val="a4"/>
          <w:rFonts w:ascii="Arial" w:hAnsi="Arial" w:cs="Arial"/>
          <w:color w:val="000066"/>
        </w:rPr>
        <w:t xml:space="preserve">　　二、主要任务</w:t>
      </w:r>
    </w:p>
    <w:p w:rsidR="00915FF9" w:rsidRDefault="00915FF9" w:rsidP="00915FF9">
      <w:pPr>
        <w:pStyle w:val="a3"/>
        <w:shd w:val="clear" w:color="auto" w:fill="FFFFFF"/>
        <w:spacing w:before="240" w:beforeAutospacing="0" w:after="240" w:afterAutospacing="0"/>
        <w:textAlignment w:val="center"/>
        <w:rPr>
          <w:rFonts w:ascii="Arial" w:hAnsi="Arial" w:cs="Arial"/>
          <w:color w:val="000066"/>
        </w:rPr>
      </w:pPr>
      <w:r>
        <w:rPr>
          <w:rStyle w:val="a4"/>
          <w:rFonts w:ascii="Arial" w:hAnsi="Arial" w:cs="Arial"/>
          <w:color w:val="000066"/>
        </w:rPr>
        <w:t xml:space="preserve">　　（一）内河航道网络化行动。</w:t>
      </w:r>
    </w:p>
    <w:p w:rsidR="00915FF9" w:rsidRDefault="00915FF9" w:rsidP="00915FF9">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w:t>
      </w:r>
      <w:r>
        <w:rPr>
          <w:rStyle w:val="a5"/>
          <w:rFonts w:ascii="Arial" w:hAnsi="Arial" w:cs="Arial"/>
          <w:b/>
          <w:bCs/>
          <w:color w:val="000066"/>
        </w:rPr>
        <w:t>1.</w:t>
      </w:r>
      <w:r>
        <w:rPr>
          <w:rStyle w:val="a5"/>
          <w:rFonts w:ascii="Arial" w:hAnsi="Arial" w:cs="Arial"/>
          <w:b/>
          <w:bCs/>
          <w:color w:val="000066"/>
        </w:rPr>
        <w:t>协同推进长三角内河高等级航道网建设。</w:t>
      </w:r>
      <w:r>
        <w:rPr>
          <w:rFonts w:ascii="Arial" w:hAnsi="Arial" w:cs="Arial"/>
          <w:color w:val="000066"/>
        </w:rPr>
        <w:t>加快推进京杭运河高等级航道网建设，</w:t>
      </w:r>
      <w:r>
        <w:rPr>
          <w:rFonts w:ascii="Arial" w:hAnsi="Arial" w:cs="Arial"/>
          <w:color w:val="000066"/>
        </w:rPr>
        <w:t>2018</w:t>
      </w:r>
      <w:r>
        <w:rPr>
          <w:rFonts w:ascii="Arial" w:hAnsi="Arial" w:cs="Arial"/>
          <w:color w:val="000066"/>
        </w:rPr>
        <w:t>年底前开工建设杭州段新开挖航道段工程。</w:t>
      </w:r>
      <w:r>
        <w:rPr>
          <w:rFonts w:ascii="Arial" w:hAnsi="Arial" w:cs="Arial"/>
          <w:color w:val="000066"/>
        </w:rPr>
        <w:t>2020</w:t>
      </w:r>
      <w:r>
        <w:rPr>
          <w:rFonts w:ascii="Arial" w:hAnsi="Arial" w:cs="Arial"/>
          <w:color w:val="000066"/>
        </w:rPr>
        <w:t>年底前，基本完成湖州段、嘉兴段及杭州</w:t>
      </w:r>
      <w:r>
        <w:rPr>
          <w:rFonts w:ascii="Arial" w:hAnsi="Arial" w:cs="Arial"/>
          <w:color w:val="000066"/>
        </w:rPr>
        <w:t>“</w:t>
      </w:r>
      <w:r>
        <w:rPr>
          <w:rFonts w:ascii="Arial" w:hAnsi="Arial" w:cs="Arial"/>
          <w:color w:val="000066"/>
        </w:rPr>
        <w:t>四改三</w:t>
      </w:r>
      <w:r>
        <w:rPr>
          <w:rFonts w:ascii="Arial" w:hAnsi="Arial" w:cs="Arial"/>
          <w:color w:val="000066"/>
        </w:rPr>
        <w:t>”</w:t>
      </w:r>
      <w:r>
        <w:rPr>
          <w:rFonts w:ascii="Arial" w:hAnsi="Arial" w:cs="Arial"/>
          <w:color w:val="000066"/>
        </w:rPr>
        <w:t>段主体工程。大力推进芜申线、长湖申线、杭平</w:t>
      </w:r>
      <w:r>
        <w:rPr>
          <w:rFonts w:ascii="Arial" w:hAnsi="Arial" w:cs="Arial"/>
          <w:color w:val="000066"/>
        </w:rPr>
        <w:lastRenderedPageBreak/>
        <w:t>申航道项目建设，开展苏申内港线航道项目的规划衔接与前期工作，争取早日开工。支持浙北高等级航道网集装箱运输通道项目建设。</w:t>
      </w:r>
    </w:p>
    <w:p w:rsidR="00915FF9" w:rsidRDefault="00915FF9" w:rsidP="00915FF9">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w:t>
      </w:r>
      <w:r>
        <w:rPr>
          <w:rStyle w:val="a5"/>
          <w:rFonts w:ascii="Arial" w:hAnsi="Arial" w:cs="Arial"/>
          <w:b/>
          <w:bCs/>
          <w:color w:val="000066"/>
        </w:rPr>
        <w:t>2.</w:t>
      </w:r>
      <w:r>
        <w:rPr>
          <w:rStyle w:val="a5"/>
          <w:rFonts w:ascii="Arial" w:hAnsi="Arial" w:cs="Arial"/>
          <w:b/>
          <w:bCs/>
          <w:color w:val="000066"/>
        </w:rPr>
        <w:t>合力加快推进淮河出海通道建设。</w:t>
      </w:r>
      <w:r>
        <w:rPr>
          <w:rFonts w:ascii="Arial" w:hAnsi="Arial" w:cs="Arial"/>
          <w:color w:val="000066"/>
        </w:rPr>
        <w:t>持续推进引江济淮航运工程。加快推进淮河干流安徽段工程实施进度，</w:t>
      </w:r>
      <w:r>
        <w:rPr>
          <w:rFonts w:ascii="Arial" w:hAnsi="Arial" w:cs="Arial"/>
          <w:color w:val="000066"/>
        </w:rPr>
        <w:t>2020</w:t>
      </w:r>
      <w:r>
        <w:rPr>
          <w:rFonts w:ascii="Arial" w:hAnsi="Arial" w:cs="Arial"/>
          <w:color w:val="000066"/>
        </w:rPr>
        <w:t>年底前全线</w:t>
      </w:r>
      <w:r>
        <w:rPr>
          <w:rFonts w:ascii="Arial" w:hAnsi="Arial" w:cs="Arial"/>
          <w:color w:val="000066"/>
        </w:rPr>
        <w:t>378</w:t>
      </w:r>
      <w:r>
        <w:rPr>
          <w:rFonts w:ascii="Arial" w:hAnsi="Arial" w:cs="Arial"/>
          <w:color w:val="000066"/>
        </w:rPr>
        <w:t>公里航道整治主体工程基本完工，其中三河尖至临淮岗船闸段</w:t>
      </w:r>
      <w:r>
        <w:rPr>
          <w:rFonts w:ascii="Arial" w:hAnsi="Arial" w:cs="Arial"/>
          <w:color w:val="000066"/>
        </w:rPr>
        <w:t>62</w:t>
      </w:r>
      <w:r>
        <w:rPr>
          <w:rFonts w:ascii="Arial" w:hAnsi="Arial" w:cs="Arial"/>
          <w:color w:val="000066"/>
        </w:rPr>
        <w:t>公里达到三级航道标准，临淮岗船闸至红山头段</w:t>
      </w:r>
      <w:r>
        <w:rPr>
          <w:rFonts w:ascii="Arial" w:hAnsi="Arial" w:cs="Arial"/>
          <w:color w:val="000066"/>
        </w:rPr>
        <w:t>316</w:t>
      </w:r>
      <w:r>
        <w:rPr>
          <w:rFonts w:ascii="Arial" w:hAnsi="Arial" w:cs="Arial"/>
          <w:color w:val="000066"/>
        </w:rPr>
        <w:t>公里达到二级航道标准。积极推动淮河出海通道江苏段项目前期工作，</w:t>
      </w:r>
      <w:r>
        <w:rPr>
          <w:rFonts w:ascii="Arial" w:hAnsi="Arial" w:cs="Arial"/>
          <w:color w:val="000066"/>
        </w:rPr>
        <w:t>2019</w:t>
      </w:r>
      <w:r>
        <w:rPr>
          <w:rFonts w:ascii="Arial" w:hAnsi="Arial" w:cs="Arial"/>
          <w:color w:val="000066"/>
        </w:rPr>
        <w:t>年底前部分航段开工建设，</w:t>
      </w:r>
      <w:r>
        <w:rPr>
          <w:rFonts w:ascii="Arial" w:hAnsi="Arial" w:cs="Arial"/>
          <w:color w:val="000066"/>
        </w:rPr>
        <w:t>2020</w:t>
      </w:r>
      <w:r>
        <w:rPr>
          <w:rFonts w:ascii="Arial" w:hAnsi="Arial" w:cs="Arial"/>
          <w:color w:val="000066"/>
        </w:rPr>
        <w:t>年底前洪泽湖区段航道整治主体工程基本完工，达到规划航道等级标准，洪泽湖至入海口段全面开工。</w:t>
      </w:r>
    </w:p>
    <w:p w:rsidR="00915FF9" w:rsidRDefault="00915FF9" w:rsidP="00915FF9">
      <w:pPr>
        <w:pStyle w:val="a3"/>
        <w:shd w:val="clear" w:color="auto" w:fill="FFFFFF"/>
        <w:spacing w:before="240" w:beforeAutospacing="0" w:after="240" w:afterAutospacing="0"/>
        <w:textAlignment w:val="center"/>
        <w:rPr>
          <w:rFonts w:ascii="Arial" w:hAnsi="Arial" w:cs="Arial"/>
          <w:color w:val="000066"/>
        </w:rPr>
      </w:pPr>
      <w:r>
        <w:rPr>
          <w:rStyle w:val="a4"/>
          <w:rFonts w:ascii="Arial" w:hAnsi="Arial" w:cs="Arial"/>
          <w:color w:val="000066"/>
        </w:rPr>
        <w:t xml:space="preserve">　　（二）区域港口一体化行动。</w:t>
      </w:r>
    </w:p>
    <w:p w:rsidR="00915FF9" w:rsidRDefault="00915FF9" w:rsidP="00915FF9">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w:t>
      </w:r>
      <w:r>
        <w:rPr>
          <w:rStyle w:val="a5"/>
          <w:rFonts w:ascii="Arial" w:hAnsi="Arial" w:cs="Arial"/>
          <w:b/>
          <w:bCs/>
          <w:color w:val="000066"/>
        </w:rPr>
        <w:t>3.</w:t>
      </w:r>
      <w:r>
        <w:rPr>
          <w:rStyle w:val="a5"/>
          <w:rFonts w:ascii="Arial" w:hAnsi="Arial" w:cs="Arial"/>
          <w:b/>
          <w:bCs/>
          <w:color w:val="000066"/>
        </w:rPr>
        <w:t>进一步优化港口功能布局。</w:t>
      </w:r>
      <w:r>
        <w:rPr>
          <w:rFonts w:ascii="Arial" w:hAnsi="Arial" w:cs="Arial"/>
          <w:color w:val="000066"/>
        </w:rPr>
        <w:t>促进集装箱港口合理布局，以市场化为导向，优化近洋、远洋集装箱航线布局，促进南京等长江枢纽港与上海、宁波舟山、苏州等沿海集装箱干线港的有效衔接，充分发挥南通港通州湾港区在江海联运中的作用。</w:t>
      </w:r>
      <w:r>
        <w:rPr>
          <w:rFonts w:ascii="Arial" w:hAnsi="Arial" w:cs="Arial"/>
          <w:color w:val="000066"/>
        </w:rPr>
        <w:t>2020</w:t>
      </w:r>
      <w:r>
        <w:rPr>
          <w:rFonts w:ascii="Arial" w:hAnsi="Arial" w:cs="Arial"/>
          <w:color w:val="000066"/>
        </w:rPr>
        <w:t>年底前，形成干支联动、近洋远洋航线合理布局的协调发展格局。完善分工协作、运转高效的干散货江海联运系统和集装箱、干散货江海直达系统。增强舟山江海联运服务中心和长江南京及以下沿江港口的干散货江海联运服务功能，积极支持</w:t>
      </w:r>
      <w:r>
        <w:rPr>
          <w:rFonts w:ascii="Arial" w:hAnsi="Arial" w:cs="Arial"/>
          <w:color w:val="000066"/>
        </w:rPr>
        <w:t>3</w:t>
      </w:r>
      <w:r>
        <w:rPr>
          <w:rFonts w:ascii="Arial" w:hAnsi="Arial" w:cs="Arial"/>
          <w:color w:val="000066"/>
        </w:rPr>
        <w:t>万～</w:t>
      </w:r>
      <w:r>
        <w:rPr>
          <w:rFonts w:ascii="Arial" w:hAnsi="Arial" w:cs="Arial"/>
          <w:color w:val="000066"/>
        </w:rPr>
        <w:t>5</w:t>
      </w:r>
      <w:r>
        <w:rPr>
          <w:rFonts w:ascii="Arial" w:hAnsi="Arial" w:cs="Arial"/>
          <w:color w:val="000066"/>
        </w:rPr>
        <w:t>万吨级集装箱船直达南京的海运直达优势发挥，重点发展长三角地区至宁波舟山港干散货及集装箱、长三角地区至洋山深水港集装箱江海直达运输，有序推进长三角苏北港口至连云港港的江海直达运输。</w:t>
      </w:r>
      <w:r>
        <w:rPr>
          <w:rFonts w:ascii="Arial" w:hAnsi="Arial" w:cs="Arial"/>
          <w:color w:val="000066"/>
        </w:rPr>
        <w:t>2020</w:t>
      </w:r>
      <w:r>
        <w:rPr>
          <w:rFonts w:ascii="Arial" w:hAnsi="Arial" w:cs="Arial"/>
          <w:color w:val="000066"/>
        </w:rPr>
        <w:t>年底前，实现芜湖、南京等主要港口至洋山深水港、宁波舟山港集装箱江海直达运输班轮化，基本形成大宗散货江海直达和江海联运协调发展格局。</w:t>
      </w:r>
    </w:p>
    <w:p w:rsidR="00915FF9" w:rsidRDefault="00915FF9" w:rsidP="00915FF9">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w:t>
      </w:r>
      <w:r>
        <w:rPr>
          <w:rStyle w:val="a5"/>
          <w:rFonts w:ascii="Arial" w:hAnsi="Arial" w:cs="Arial"/>
          <w:b/>
          <w:bCs/>
          <w:color w:val="000066"/>
        </w:rPr>
        <w:t>4.</w:t>
      </w:r>
      <w:r>
        <w:rPr>
          <w:rStyle w:val="a5"/>
          <w:rFonts w:ascii="Arial" w:hAnsi="Arial" w:cs="Arial"/>
          <w:b/>
          <w:bCs/>
          <w:color w:val="000066"/>
        </w:rPr>
        <w:t>完善江海直达、江海联运配套港口设施。</w:t>
      </w:r>
      <w:r>
        <w:rPr>
          <w:rFonts w:ascii="Arial" w:hAnsi="Arial" w:cs="Arial"/>
          <w:color w:val="000066"/>
        </w:rPr>
        <w:t>加快推进小洋山北侧支线码头开发进程，上海、浙江共同加快形成具体规划、开发方案并签署合作协议，同步开展规划编制及项目前期工作，完善锚地布局。推进南通港通州湾港区航道、码头等建设。</w:t>
      </w:r>
      <w:r>
        <w:rPr>
          <w:rFonts w:ascii="Arial" w:hAnsi="Arial" w:cs="Arial"/>
          <w:color w:val="000066"/>
        </w:rPr>
        <w:t>2019</w:t>
      </w:r>
      <w:r>
        <w:rPr>
          <w:rFonts w:ascii="Arial" w:hAnsi="Arial" w:cs="Arial"/>
          <w:color w:val="000066"/>
        </w:rPr>
        <w:t>年底前，力争开工建设。</w:t>
      </w:r>
    </w:p>
    <w:p w:rsidR="00915FF9" w:rsidRDefault="00915FF9" w:rsidP="00915FF9">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根据航道条件改善和运输发展需要，加强江海直达、江海联运配套港口设施建设。</w:t>
      </w:r>
      <w:r>
        <w:rPr>
          <w:rFonts w:ascii="Arial" w:hAnsi="Arial" w:cs="Arial"/>
          <w:color w:val="000066"/>
        </w:rPr>
        <w:t>2020</w:t>
      </w:r>
      <w:r>
        <w:rPr>
          <w:rFonts w:ascii="Arial" w:hAnsi="Arial" w:cs="Arial"/>
          <w:color w:val="000066"/>
        </w:rPr>
        <w:t>年底前，基本完成安徽、江苏沿江港口相关码头技术改造和锚地建设，增加大型船舶公共锚位数量。</w:t>
      </w:r>
    </w:p>
    <w:p w:rsidR="00915FF9" w:rsidRDefault="00915FF9" w:rsidP="00915FF9">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w:t>
      </w:r>
      <w:r>
        <w:rPr>
          <w:rStyle w:val="a5"/>
          <w:rFonts w:ascii="Arial" w:hAnsi="Arial" w:cs="Arial"/>
          <w:b/>
          <w:bCs/>
          <w:color w:val="000066"/>
        </w:rPr>
        <w:t>5.</w:t>
      </w:r>
      <w:r>
        <w:rPr>
          <w:rStyle w:val="a5"/>
          <w:rFonts w:ascii="Arial" w:hAnsi="Arial" w:cs="Arial"/>
          <w:b/>
          <w:bCs/>
          <w:color w:val="000066"/>
        </w:rPr>
        <w:t>加强港口资源整合。</w:t>
      </w:r>
      <w:r>
        <w:rPr>
          <w:rFonts w:ascii="Arial" w:hAnsi="Arial" w:cs="Arial"/>
          <w:color w:val="000066"/>
        </w:rPr>
        <w:t>推进港口一体化运营，依托省级港口企业集团，深入推进安徽、江苏港口资源整合，提升一体化运营水平。</w:t>
      </w:r>
      <w:r>
        <w:rPr>
          <w:rFonts w:ascii="Arial" w:hAnsi="Arial" w:cs="Arial"/>
          <w:color w:val="000066"/>
        </w:rPr>
        <w:t>2019</w:t>
      </w:r>
      <w:r>
        <w:rPr>
          <w:rFonts w:ascii="Arial" w:hAnsi="Arial" w:cs="Arial"/>
          <w:color w:val="000066"/>
        </w:rPr>
        <w:t>年底前，省级港口企业集团一体化运营水平显著提升。</w:t>
      </w:r>
    </w:p>
    <w:p w:rsidR="00915FF9" w:rsidRDefault="00915FF9" w:rsidP="00915FF9">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提升港口资源利用效率。严格港口岸线使用审批管理，加强航道、锚地等公共资源的建设和共享共用。</w:t>
      </w:r>
      <w:r>
        <w:rPr>
          <w:rFonts w:ascii="Arial" w:hAnsi="Arial" w:cs="Arial"/>
          <w:color w:val="000066"/>
        </w:rPr>
        <w:t>2020</w:t>
      </w:r>
      <w:r>
        <w:rPr>
          <w:rFonts w:ascii="Arial" w:hAnsi="Arial" w:cs="Arial"/>
          <w:color w:val="000066"/>
        </w:rPr>
        <w:t>年底前，基本实现港口公共资源集约化利用。</w:t>
      </w:r>
    </w:p>
    <w:p w:rsidR="00915FF9" w:rsidRDefault="00915FF9" w:rsidP="00915FF9">
      <w:pPr>
        <w:pStyle w:val="a3"/>
        <w:shd w:val="clear" w:color="auto" w:fill="FFFFFF"/>
        <w:spacing w:before="240" w:beforeAutospacing="0" w:after="240" w:afterAutospacing="0"/>
        <w:textAlignment w:val="center"/>
        <w:rPr>
          <w:rFonts w:ascii="Arial" w:hAnsi="Arial" w:cs="Arial"/>
          <w:color w:val="000066"/>
        </w:rPr>
      </w:pPr>
      <w:r>
        <w:rPr>
          <w:rStyle w:val="a4"/>
          <w:rFonts w:ascii="Arial" w:hAnsi="Arial" w:cs="Arial"/>
          <w:color w:val="000066"/>
        </w:rPr>
        <w:t xml:space="preserve">　　（三）运输船舶标准化行动。</w:t>
      </w:r>
    </w:p>
    <w:p w:rsidR="00915FF9" w:rsidRDefault="00915FF9" w:rsidP="00915FF9">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w:t>
      </w:r>
      <w:r>
        <w:rPr>
          <w:rStyle w:val="a5"/>
          <w:rFonts w:ascii="Arial" w:hAnsi="Arial" w:cs="Arial"/>
          <w:b/>
          <w:bCs/>
          <w:color w:val="000066"/>
        </w:rPr>
        <w:t>6.</w:t>
      </w:r>
      <w:r>
        <w:rPr>
          <w:rStyle w:val="a5"/>
          <w:rFonts w:ascii="Arial" w:hAnsi="Arial" w:cs="Arial"/>
          <w:b/>
          <w:bCs/>
          <w:color w:val="000066"/>
        </w:rPr>
        <w:t>深入推进内河船型标准化。</w:t>
      </w:r>
      <w:r>
        <w:rPr>
          <w:rFonts w:ascii="Arial" w:hAnsi="Arial" w:cs="Arial"/>
          <w:color w:val="000066"/>
        </w:rPr>
        <w:t>加快制定实施京杭运河</w:t>
      </w:r>
      <w:r>
        <w:rPr>
          <w:rFonts w:ascii="Arial" w:hAnsi="Arial" w:cs="Arial"/>
          <w:color w:val="000066"/>
        </w:rPr>
        <w:t>—</w:t>
      </w:r>
      <w:r>
        <w:rPr>
          <w:rFonts w:ascii="Arial" w:hAnsi="Arial" w:cs="Arial"/>
          <w:color w:val="000066"/>
        </w:rPr>
        <w:t>淮河水系过闸船舶船型主尺度系列国家标准，推进船型优选工作。继续引导淘汰、改造安全和环保性能差的船舶，鼓励淘汰</w:t>
      </w:r>
      <w:r>
        <w:rPr>
          <w:rFonts w:ascii="Arial" w:hAnsi="Arial" w:cs="Arial"/>
          <w:color w:val="000066"/>
        </w:rPr>
        <w:t>20</w:t>
      </w:r>
      <w:r>
        <w:rPr>
          <w:rFonts w:ascii="Arial" w:hAnsi="Arial" w:cs="Arial"/>
          <w:color w:val="000066"/>
        </w:rPr>
        <w:t>年以上内河运输船舶。共同采取禁限行措施，限制高排放内河船舶使用。</w:t>
      </w:r>
      <w:r>
        <w:rPr>
          <w:rFonts w:ascii="Arial" w:hAnsi="Arial" w:cs="Arial"/>
          <w:color w:val="000066"/>
        </w:rPr>
        <w:t>2020</w:t>
      </w:r>
      <w:r>
        <w:rPr>
          <w:rFonts w:ascii="Arial" w:hAnsi="Arial" w:cs="Arial"/>
          <w:color w:val="000066"/>
        </w:rPr>
        <w:t>年底前，内河船舶标准化、清洁化水平明显提升。</w:t>
      </w:r>
    </w:p>
    <w:p w:rsidR="00915FF9" w:rsidRDefault="00915FF9" w:rsidP="00915FF9">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lastRenderedPageBreak/>
        <w:t xml:space="preserve">　　</w:t>
      </w:r>
      <w:r>
        <w:rPr>
          <w:rStyle w:val="a5"/>
          <w:rFonts w:ascii="Arial" w:hAnsi="Arial" w:cs="Arial"/>
          <w:b/>
          <w:bCs/>
          <w:color w:val="000066"/>
        </w:rPr>
        <w:t>7.</w:t>
      </w:r>
      <w:r>
        <w:rPr>
          <w:rStyle w:val="a5"/>
          <w:rFonts w:ascii="Arial" w:hAnsi="Arial" w:cs="Arial"/>
          <w:b/>
          <w:bCs/>
          <w:color w:val="000066"/>
        </w:rPr>
        <w:t>加快江海直达船型研发和推广应用。</w:t>
      </w:r>
      <w:r>
        <w:rPr>
          <w:rFonts w:ascii="Arial" w:hAnsi="Arial" w:cs="Arial"/>
          <w:color w:val="000066"/>
        </w:rPr>
        <w:t>重点支持研发和应用长三角水网至洋山深水港</w:t>
      </w:r>
      <w:r>
        <w:rPr>
          <w:rFonts w:ascii="Arial" w:hAnsi="Arial" w:cs="Arial"/>
          <w:color w:val="000066"/>
        </w:rPr>
        <w:t>124</w:t>
      </w:r>
      <w:r>
        <w:rPr>
          <w:rFonts w:ascii="Arial" w:hAnsi="Arial" w:cs="Arial"/>
          <w:color w:val="000066"/>
        </w:rPr>
        <w:t>标准箱（</w:t>
      </w:r>
      <w:r>
        <w:rPr>
          <w:rFonts w:ascii="Arial" w:hAnsi="Arial" w:cs="Arial"/>
          <w:color w:val="000066"/>
        </w:rPr>
        <w:t>TEU</w:t>
      </w:r>
      <w:r>
        <w:rPr>
          <w:rFonts w:ascii="Arial" w:hAnsi="Arial" w:cs="Arial"/>
          <w:color w:val="000066"/>
        </w:rPr>
        <w:t>）左右船型、长江干线至洋山深水港及宁波舟山港的江海直达系列船型，推进研发京杭运河苏北主要港口至连云港的河海直达集装箱、散货船船型研究。规划江海直达船舶推荐航路，加强水上安全监管。</w:t>
      </w:r>
      <w:r>
        <w:rPr>
          <w:rFonts w:ascii="Arial" w:hAnsi="Arial" w:cs="Arial"/>
          <w:color w:val="000066"/>
        </w:rPr>
        <w:t>2020</w:t>
      </w:r>
      <w:r>
        <w:rPr>
          <w:rFonts w:ascii="Arial" w:hAnsi="Arial" w:cs="Arial"/>
          <w:color w:val="000066"/>
        </w:rPr>
        <w:t>年底前，以集装箱船、散货船等为重点的江海直达系列标准船型得到规模化应用。</w:t>
      </w:r>
    </w:p>
    <w:p w:rsidR="00915FF9" w:rsidRDefault="00915FF9" w:rsidP="00915FF9">
      <w:pPr>
        <w:pStyle w:val="a3"/>
        <w:shd w:val="clear" w:color="auto" w:fill="FFFFFF"/>
        <w:spacing w:before="240" w:beforeAutospacing="0" w:after="240" w:afterAutospacing="0"/>
        <w:textAlignment w:val="center"/>
        <w:rPr>
          <w:rFonts w:ascii="Arial" w:hAnsi="Arial" w:cs="Arial"/>
          <w:color w:val="000066"/>
        </w:rPr>
      </w:pPr>
      <w:r>
        <w:rPr>
          <w:rStyle w:val="a4"/>
          <w:rFonts w:ascii="Arial" w:hAnsi="Arial" w:cs="Arial"/>
          <w:color w:val="000066"/>
        </w:rPr>
        <w:t xml:space="preserve">　　（四）绿色航运协同发展行动。</w:t>
      </w:r>
    </w:p>
    <w:p w:rsidR="00915FF9" w:rsidRDefault="00915FF9" w:rsidP="00915FF9">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w:t>
      </w:r>
      <w:r>
        <w:rPr>
          <w:rStyle w:val="a5"/>
          <w:rFonts w:ascii="Arial" w:hAnsi="Arial" w:cs="Arial"/>
          <w:b/>
          <w:bCs/>
          <w:color w:val="000066"/>
        </w:rPr>
        <w:t>8.</w:t>
      </w:r>
      <w:r>
        <w:rPr>
          <w:rStyle w:val="a5"/>
          <w:rFonts w:ascii="Arial" w:hAnsi="Arial" w:cs="Arial"/>
          <w:b/>
          <w:bCs/>
          <w:color w:val="000066"/>
        </w:rPr>
        <w:t>强化港口船舶污染防治。</w:t>
      </w:r>
      <w:r>
        <w:rPr>
          <w:rFonts w:ascii="Arial" w:hAnsi="Arial" w:cs="Arial"/>
          <w:color w:val="000066"/>
        </w:rPr>
        <w:t>严格实施船舶排放防控，长三角船舶排放控制区地理范围，提升内河船舶大气污染物排放控制要求。鼓励地方出台政策，协同推进</w:t>
      </w:r>
      <w:r>
        <w:rPr>
          <w:rFonts w:ascii="Arial" w:hAnsi="Arial" w:cs="Arial"/>
          <w:color w:val="000066"/>
        </w:rPr>
        <w:t>400</w:t>
      </w:r>
      <w:r>
        <w:rPr>
          <w:rFonts w:ascii="Arial" w:hAnsi="Arial" w:cs="Arial"/>
          <w:color w:val="000066"/>
        </w:rPr>
        <w:t>总吨以下内河运输货船加装生活污水存储装置，限期淘汰船舶污染物处理装置和污染物收集储存能力不达标的船舶。强化船用燃油品质监管，加强船用燃油硫含量快速检测装备的配备或第三方检测服务采购。在落实既定船舶排放控制区实施方案的同时，自</w:t>
      </w:r>
      <w:r>
        <w:rPr>
          <w:rFonts w:ascii="Arial" w:hAnsi="Arial" w:cs="Arial"/>
          <w:color w:val="000066"/>
        </w:rPr>
        <w:t>2019</w:t>
      </w:r>
      <w:r>
        <w:rPr>
          <w:rFonts w:ascii="Arial" w:hAnsi="Arial" w:cs="Arial"/>
          <w:color w:val="000066"/>
        </w:rPr>
        <w:t>年</w:t>
      </w:r>
      <w:r>
        <w:rPr>
          <w:rFonts w:ascii="Arial" w:hAnsi="Arial" w:cs="Arial"/>
          <w:color w:val="000066"/>
        </w:rPr>
        <w:t>1</w:t>
      </w:r>
      <w:r>
        <w:rPr>
          <w:rFonts w:ascii="Arial" w:hAnsi="Arial" w:cs="Arial"/>
          <w:color w:val="000066"/>
        </w:rPr>
        <w:t>月</w:t>
      </w:r>
      <w:r>
        <w:rPr>
          <w:rFonts w:ascii="Arial" w:hAnsi="Arial" w:cs="Arial"/>
          <w:color w:val="000066"/>
        </w:rPr>
        <w:t>1</w:t>
      </w:r>
      <w:r>
        <w:rPr>
          <w:rFonts w:ascii="Arial" w:hAnsi="Arial" w:cs="Arial"/>
          <w:color w:val="000066"/>
        </w:rPr>
        <w:t>日起，海船驶入长三角船舶排放控制区应使用硫含量</w:t>
      </w:r>
      <w:r>
        <w:rPr>
          <w:rFonts w:ascii="Arial" w:hAnsi="Arial" w:cs="Arial"/>
          <w:color w:val="000066"/>
        </w:rPr>
        <w:t>≤0.5%m/m</w:t>
      </w:r>
      <w:r>
        <w:rPr>
          <w:rFonts w:ascii="Arial" w:hAnsi="Arial" w:cs="Arial"/>
          <w:color w:val="000066"/>
        </w:rPr>
        <w:t>的燃油；内河船舶、江海直达船舶应使用符合国家标准的燃油。船舶排放控制区方案如有调整的，按照调整后的方案执行。</w:t>
      </w:r>
    </w:p>
    <w:p w:rsidR="00915FF9" w:rsidRDefault="00915FF9" w:rsidP="00915FF9">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完善船舶污染物接收处理。积极推动港口所在地人民政府落实《中华人民共和国水污染防治法》相关要求，加强港口船舶污染物接收、转运及处置设施的统筹规划建设，加快落实污染物接收转运处置建设方案和长江干线水上洗舱站布局方案，督促建立实施船舶污染物接收转运处置联单制度和联合监管制度，做好接收设施与城市公共转运处置设施的有效衔接。力争</w:t>
      </w:r>
      <w:r>
        <w:rPr>
          <w:rFonts w:ascii="Arial" w:hAnsi="Arial" w:cs="Arial"/>
          <w:color w:val="000066"/>
        </w:rPr>
        <w:t>2020</w:t>
      </w:r>
      <w:r>
        <w:rPr>
          <w:rFonts w:ascii="Arial" w:hAnsi="Arial" w:cs="Arial"/>
          <w:color w:val="000066"/>
        </w:rPr>
        <w:t>年</w:t>
      </w:r>
      <w:r>
        <w:rPr>
          <w:rFonts w:ascii="Arial" w:hAnsi="Arial" w:cs="Arial"/>
          <w:color w:val="000066"/>
        </w:rPr>
        <w:t>6</w:t>
      </w:r>
      <w:r>
        <w:rPr>
          <w:rFonts w:ascii="Arial" w:hAnsi="Arial" w:cs="Arial"/>
          <w:color w:val="000066"/>
        </w:rPr>
        <w:t>月底前，江苏省、安徽省纳入长江干线水上洗舱站布局方案的水上洗舱站建成并投入使用。</w:t>
      </w:r>
      <w:r>
        <w:rPr>
          <w:rFonts w:ascii="Arial" w:hAnsi="Arial" w:cs="Arial"/>
          <w:color w:val="000066"/>
        </w:rPr>
        <w:t>2020</w:t>
      </w:r>
      <w:r>
        <w:rPr>
          <w:rFonts w:ascii="Arial" w:hAnsi="Arial" w:cs="Arial"/>
          <w:color w:val="000066"/>
        </w:rPr>
        <w:t>年底前，全面实现船舶垃圾和污水达标排放或者集中处理。</w:t>
      </w:r>
    </w:p>
    <w:p w:rsidR="00915FF9" w:rsidRDefault="00915FF9" w:rsidP="00915FF9">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w:t>
      </w:r>
      <w:r>
        <w:rPr>
          <w:rStyle w:val="a5"/>
          <w:rFonts w:ascii="Arial" w:hAnsi="Arial" w:cs="Arial"/>
          <w:b/>
          <w:bCs/>
          <w:color w:val="000066"/>
        </w:rPr>
        <w:t>9.</w:t>
      </w:r>
      <w:r>
        <w:rPr>
          <w:rStyle w:val="a5"/>
          <w:rFonts w:ascii="Arial" w:hAnsi="Arial" w:cs="Arial"/>
          <w:b/>
          <w:bCs/>
          <w:color w:val="000066"/>
        </w:rPr>
        <w:t>积极推进新能源和清洁能源应用。</w:t>
      </w:r>
      <w:r>
        <w:rPr>
          <w:rFonts w:ascii="Arial" w:hAnsi="Arial" w:cs="Arial"/>
          <w:color w:val="000066"/>
        </w:rPr>
        <w:t>大力推动船舶靠港使用岸电，积极争取中央财政资金补助政策，加大地方财政支持力度，降低岸电使用成本，着力提高岸电设施建设和使用率，加快港口码头岸电设施建设和船舶受电设施改造。力争</w:t>
      </w:r>
      <w:r>
        <w:rPr>
          <w:rFonts w:ascii="Arial" w:hAnsi="Arial" w:cs="Arial"/>
          <w:color w:val="000066"/>
        </w:rPr>
        <w:t>2019</w:t>
      </w:r>
      <w:r>
        <w:rPr>
          <w:rFonts w:ascii="Arial" w:hAnsi="Arial" w:cs="Arial"/>
          <w:color w:val="000066"/>
        </w:rPr>
        <w:t>年底前，主要港口完成《港口岸电布局方案》现有码头岸电设施改造任务。新建码头依法设计、建设岸电设施。</w:t>
      </w:r>
      <w:r>
        <w:rPr>
          <w:rFonts w:ascii="Arial" w:hAnsi="Arial" w:cs="Arial"/>
          <w:color w:val="000066"/>
        </w:rPr>
        <w:t>2020</w:t>
      </w:r>
      <w:r>
        <w:rPr>
          <w:rFonts w:ascii="Arial" w:hAnsi="Arial" w:cs="Arial"/>
          <w:color w:val="000066"/>
        </w:rPr>
        <w:t>年底前，长三角内河港口、水上服务区、待闸锚地基本实现岸电全覆盖。</w:t>
      </w:r>
    </w:p>
    <w:p w:rsidR="00915FF9" w:rsidRDefault="00915FF9" w:rsidP="00915FF9">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推动长三角区域率先对大型客船实施靠港强制使用岸电措施，鼓励邮轮优先使用岸电措施，试点施行沿海港口码头大容量高压变频岸电设施首次投入使用前检验检测制度，积极探索港口、航运及岸电运营企业的岸电使用安全责任分担机制和保险赔偿制度。</w:t>
      </w:r>
    </w:p>
    <w:p w:rsidR="00915FF9" w:rsidRDefault="00915FF9" w:rsidP="00915FF9">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加强港口节能减排，推动港口设施设备清洁化，逐步淘汰更新高污染、高排放的港口设备。力争</w:t>
      </w:r>
      <w:r>
        <w:rPr>
          <w:rFonts w:ascii="Arial" w:hAnsi="Arial" w:cs="Arial"/>
          <w:color w:val="000066"/>
        </w:rPr>
        <w:t>2020</w:t>
      </w:r>
      <w:r>
        <w:rPr>
          <w:rFonts w:ascii="Arial" w:hAnsi="Arial" w:cs="Arial"/>
          <w:color w:val="000066"/>
        </w:rPr>
        <w:t>年底前，全部淘汰长三角国一和国二标准的港口作业机械和车辆，新增和更新岸吊、场吊、吊车等作业机械和车辆主要采用新能源或清洁能源动力，沿海港口新增和更新拖轮优先使用新能源或清洁能源。</w:t>
      </w:r>
    </w:p>
    <w:p w:rsidR="00915FF9" w:rsidRDefault="00915FF9" w:rsidP="00915FF9">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积极推进液化天然气（</w:t>
      </w:r>
      <w:r>
        <w:rPr>
          <w:rFonts w:ascii="Arial" w:hAnsi="Arial" w:cs="Arial"/>
          <w:color w:val="000066"/>
        </w:rPr>
        <w:t>LNG</w:t>
      </w:r>
      <w:r>
        <w:rPr>
          <w:rFonts w:ascii="Arial" w:hAnsi="Arial" w:cs="Arial"/>
          <w:color w:val="000066"/>
        </w:rPr>
        <w:t>）动力、电动船舶的应用。新增公务船、支持保障系统船舶原则上优先采用电动或</w:t>
      </w:r>
      <w:r>
        <w:rPr>
          <w:rFonts w:ascii="Arial" w:hAnsi="Arial" w:cs="Arial"/>
          <w:color w:val="000066"/>
        </w:rPr>
        <w:t>LNG</w:t>
      </w:r>
      <w:r>
        <w:rPr>
          <w:rFonts w:ascii="Arial" w:hAnsi="Arial" w:cs="Arial"/>
          <w:color w:val="000066"/>
        </w:rPr>
        <w:t>动力。鼓励各地加大对推广使用新能源和清洁能源船舶的补贴，实施优先过闸、优先靠离泊等激励政策。加快推进实施长江干线</w:t>
      </w:r>
      <w:r>
        <w:rPr>
          <w:rFonts w:ascii="Arial" w:hAnsi="Arial" w:cs="Arial"/>
          <w:color w:val="000066"/>
        </w:rPr>
        <w:t>LNG</w:t>
      </w:r>
      <w:r>
        <w:rPr>
          <w:rFonts w:ascii="Arial" w:hAnsi="Arial" w:cs="Arial"/>
          <w:color w:val="000066"/>
        </w:rPr>
        <w:t>加注码头布局方案。</w:t>
      </w:r>
      <w:r>
        <w:rPr>
          <w:rFonts w:ascii="Arial" w:hAnsi="Arial" w:cs="Arial"/>
          <w:color w:val="000066"/>
        </w:rPr>
        <w:t>2020</w:t>
      </w:r>
      <w:r>
        <w:rPr>
          <w:rFonts w:ascii="Arial" w:hAnsi="Arial" w:cs="Arial"/>
          <w:color w:val="000066"/>
        </w:rPr>
        <w:t>年底前，长三角区域水上</w:t>
      </w:r>
      <w:r>
        <w:rPr>
          <w:rFonts w:ascii="Arial" w:hAnsi="Arial" w:cs="Arial"/>
          <w:color w:val="000066"/>
        </w:rPr>
        <w:t>LNG</w:t>
      </w:r>
      <w:r>
        <w:rPr>
          <w:rFonts w:ascii="Arial" w:hAnsi="Arial" w:cs="Arial"/>
          <w:color w:val="000066"/>
        </w:rPr>
        <w:t>应用实</w:t>
      </w:r>
      <w:r>
        <w:rPr>
          <w:rFonts w:ascii="Arial" w:hAnsi="Arial" w:cs="Arial"/>
          <w:color w:val="000066"/>
        </w:rPr>
        <w:lastRenderedPageBreak/>
        <w:t>现明显突破，力争新建公务船舶和内河船舶应用</w:t>
      </w:r>
      <w:r>
        <w:rPr>
          <w:rFonts w:ascii="Arial" w:hAnsi="Arial" w:cs="Arial"/>
          <w:color w:val="000066"/>
        </w:rPr>
        <w:t>LNG</w:t>
      </w:r>
      <w:r>
        <w:rPr>
          <w:rFonts w:ascii="Arial" w:hAnsi="Arial" w:cs="Arial"/>
          <w:color w:val="000066"/>
        </w:rPr>
        <w:t>比例达到</w:t>
      </w:r>
      <w:r>
        <w:rPr>
          <w:rFonts w:ascii="Arial" w:hAnsi="Arial" w:cs="Arial"/>
          <w:color w:val="000066"/>
        </w:rPr>
        <w:t>10%</w:t>
      </w:r>
      <w:r>
        <w:rPr>
          <w:rFonts w:ascii="Arial" w:hAnsi="Arial" w:cs="Arial"/>
          <w:color w:val="000066"/>
        </w:rPr>
        <w:t>以上，船舶</w:t>
      </w:r>
      <w:r>
        <w:rPr>
          <w:rFonts w:ascii="Arial" w:hAnsi="Arial" w:cs="Arial"/>
          <w:color w:val="000066"/>
        </w:rPr>
        <w:t>LNG</w:t>
      </w:r>
      <w:r>
        <w:rPr>
          <w:rFonts w:ascii="Arial" w:hAnsi="Arial" w:cs="Arial"/>
          <w:color w:val="000066"/>
        </w:rPr>
        <w:t>加注站基本满足</w:t>
      </w:r>
      <w:r>
        <w:rPr>
          <w:rFonts w:ascii="Arial" w:hAnsi="Arial" w:cs="Arial"/>
          <w:color w:val="000066"/>
        </w:rPr>
        <w:t>LNG</w:t>
      </w:r>
      <w:r>
        <w:rPr>
          <w:rFonts w:ascii="Arial" w:hAnsi="Arial" w:cs="Arial"/>
          <w:color w:val="000066"/>
        </w:rPr>
        <w:t>动力船舶发展需要。</w:t>
      </w:r>
    </w:p>
    <w:p w:rsidR="00915FF9" w:rsidRDefault="00915FF9" w:rsidP="00915FF9">
      <w:pPr>
        <w:pStyle w:val="a3"/>
        <w:shd w:val="clear" w:color="auto" w:fill="FFFFFF"/>
        <w:spacing w:before="240" w:beforeAutospacing="0" w:after="240" w:afterAutospacing="0"/>
        <w:textAlignment w:val="center"/>
        <w:rPr>
          <w:rFonts w:ascii="Arial" w:hAnsi="Arial" w:cs="Arial"/>
          <w:color w:val="000066"/>
        </w:rPr>
      </w:pPr>
      <w:r>
        <w:rPr>
          <w:rStyle w:val="a4"/>
          <w:rFonts w:ascii="Arial" w:hAnsi="Arial" w:cs="Arial"/>
          <w:color w:val="000066"/>
        </w:rPr>
        <w:t xml:space="preserve">　　（五）信息资源共享化行动。</w:t>
      </w:r>
    </w:p>
    <w:p w:rsidR="00915FF9" w:rsidRDefault="00915FF9" w:rsidP="00915FF9">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w:t>
      </w:r>
      <w:r>
        <w:rPr>
          <w:rStyle w:val="a5"/>
          <w:rFonts w:ascii="Arial" w:hAnsi="Arial" w:cs="Arial"/>
          <w:b/>
          <w:bCs/>
          <w:color w:val="000066"/>
        </w:rPr>
        <w:t>10.</w:t>
      </w:r>
      <w:r>
        <w:rPr>
          <w:rStyle w:val="a5"/>
          <w:rFonts w:ascii="Arial" w:hAnsi="Arial" w:cs="Arial"/>
          <w:b/>
          <w:bCs/>
          <w:color w:val="000066"/>
        </w:rPr>
        <w:t>大力提升海事港口服务效率。</w:t>
      </w:r>
      <w:r>
        <w:rPr>
          <w:rFonts w:ascii="Arial" w:hAnsi="Arial" w:cs="Arial"/>
          <w:color w:val="000066"/>
        </w:rPr>
        <w:t>完善船舶通关</w:t>
      </w:r>
      <w:r>
        <w:rPr>
          <w:rFonts w:ascii="Arial" w:hAnsi="Arial" w:cs="Arial"/>
          <w:color w:val="000066"/>
        </w:rPr>
        <w:t>“</w:t>
      </w:r>
      <w:r>
        <w:rPr>
          <w:rFonts w:ascii="Arial" w:hAnsi="Arial" w:cs="Arial"/>
          <w:color w:val="000066"/>
        </w:rPr>
        <w:t>一站式</w:t>
      </w:r>
      <w:r>
        <w:rPr>
          <w:rFonts w:ascii="Arial" w:hAnsi="Arial" w:cs="Arial"/>
          <w:color w:val="000066"/>
        </w:rPr>
        <w:t>”</w:t>
      </w:r>
      <w:r>
        <w:rPr>
          <w:rFonts w:ascii="Arial" w:hAnsi="Arial" w:cs="Arial"/>
          <w:color w:val="000066"/>
        </w:rPr>
        <w:t>作业，推进船舶证书电子化，推进</w:t>
      </w:r>
      <w:r>
        <w:rPr>
          <w:rFonts w:ascii="Arial" w:hAnsi="Arial" w:cs="Arial"/>
          <w:color w:val="000066"/>
        </w:rPr>
        <w:t>“</w:t>
      </w:r>
      <w:r>
        <w:rPr>
          <w:rFonts w:ascii="Arial" w:hAnsi="Arial" w:cs="Arial"/>
          <w:color w:val="000066"/>
        </w:rPr>
        <w:t>单一窗口</w:t>
      </w:r>
      <w:r>
        <w:rPr>
          <w:rFonts w:ascii="Arial" w:hAnsi="Arial" w:cs="Arial"/>
          <w:color w:val="000066"/>
        </w:rPr>
        <w:t>”</w:t>
      </w:r>
      <w:r>
        <w:rPr>
          <w:rFonts w:ascii="Arial" w:hAnsi="Arial" w:cs="Arial"/>
          <w:color w:val="000066"/>
        </w:rPr>
        <w:t>建设。</w:t>
      </w:r>
      <w:r>
        <w:rPr>
          <w:rFonts w:ascii="Arial" w:hAnsi="Arial" w:cs="Arial"/>
          <w:color w:val="000066"/>
        </w:rPr>
        <w:t>2020</w:t>
      </w:r>
      <w:r>
        <w:rPr>
          <w:rFonts w:ascii="Arial" w:hAnsi="Arial" w:cs="Arial"/>
          <w:color w:val="000066"/>
        </w:rPr>
        <w:t>年底前，推动口岸管理相关部门的信息互换、监管互认、执法互助，实现国际航行船舶联合登临检查常态化。积极推进港口主要业务单证电子化，加强港口作业单证数字化流转和信息的交换共享。</w:t>
      </w:r>
      <w:r>
        <w:rPr>
          <w:rFonts w:ascii="Arial" w:hAnsi="Arial" w:cs="Arial"/>
          <w:color w:val="000066"/>
        </w:rPr>
        <w:t>2018</w:t>
      </w:r>
      <w:r>
        <w:rPr>
          <w:rFonts w:ascii="Arial" w:hAnsi="Arial" w:cs="Arial"/>
          <w:color w:val="000066"/>
        </w:rPr>
        <w:t>年底前，上海、宁波舟山港等沿海主要港口基本实现外贸集装箱设备交接单电子化。</w:t>
      </w:r>
      <w:r>
        <w:rPr>
          <w:rFonts w:ascii="Arial" w:hAnsi="Arial" w:cs="Arial"/>
          <w:color w:val="000066"/>
        </w:rPr>
        <w:t>2019</w:t>
      </w:r>
      <w:r>
        <w:rPr>
          <w:rFonts w:ascii="Arial" w:hAnsi="Arial" w:cs="Arial"/>
          <w:color w:val="000066"/>
        </w:rPr>
        <w:t>年底前，南京等沿江主要港口实现外贸集装箱设备交接单电子化。</w:t>
      </w:r>
      <w:r>
        <w:rPr>
          <w:rFonts w:ascii="Arial" w:hAnsi="Arial" w:cs="Arial"/>
          <w:color w:val="000066"/>
        </w:rPr>
        <w:t>2020</w:t>
      </w:r>
      <w:r>
        <w:rPr>
          <w:rFonts w:ascii="Arial" w:hAnsi="Arial" w:cs="Arial"/>
          <w:color w:val="000066"/>
        </w:rPr>
        <w:t>年底前，外贸集装箱港口作业主要单证基本实现电子化，集装箱港航企业的业务信息实现交换共享。</w:t>
      </w:r>
    </w:p>
    <w:p w:rsidR="00915FF9" w:rsidRDefault="00915FF9" w:rsidP="00915FF9">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w:t>
      </w:r>
      <w:r>
        <w:rPr>
          <w:rStyle w:val="a5"/>
          <w:rFonts w:ascii="Arial" w:hAnsi="Arial" w:cs="Arial"/>
          <w:b/>
          <w:bCs/>
          <w:color w:val="000066"/>
        </w:rPr>
        <w:t>11.</w:t>
      </w:r>
      <w:r>
        <w:rPr>
          <w:rStyle w:val="a5"/>
          <w:rFonts w:ascii="Arial" w:hAnsi="Arial" w:cs="Arial"/>
          <w:b/>
          <w:bCs/>
          <w:color w:val="000066"/>
        </w:rPr>
        <w:t>推进港航物流公共信息平台建设。</w:t>
      </w:r>
      <w:r>
        <w:rPr>
          <w:rFonts w:ascii="Arial" w:hAnsi="Arial" w:cs="Arial"/>
          <w:color w:val="000066"/>
        </w:rPr>
        <w:t>依托国家交通运输物流公共信息平台和港航电子数据交换（</w:t>
      </w:r>
      <w:r>
        <w:rPr>
          <w:rFonts w:ascii="Arial" w:hAnsi="Arial" w:cs="Arial"/>
          <w:color w:val="000066"/>
        </w:rPr>
        <w:t>EDI</w:t>
      </w:r>
      <w:r>
        <w:rPr>
          <w:rFonts w:ascii="Arial" w:hAnsi="Arial" w:cs="Arial"/>
          <w:color w:val="000066"/>
        </w:rPr>
        <w:t>）中心，加强电子报文标准的应用，推进多式联运信息交换共享，积极建设大宗散货、集装箱江海联运等公共信息平台。</w:t>
      </w:r>
      <w:r>
        <w:rPr>
          <w:rFonts w:ascii="Arial" w:hAnsi="Arial" w:cs="Arial"/>
          <w:color w:val="000066"/>
        </w:rPr>
        <w:t>2020</w:t>
      </w:r>
      <w:r>
        <w:rPr>
          <w:rFonts w:ascii="Arial" w:hAnsi="Arial" w:cs="Arial"/>
          <w:color w:val="000066"/>
        </w:rPr>
        <w:t>年底前，主要外贸集装箱港口接入东北亚物流信息服务网络（</w:t>
      </w:r>
      <w:r>
        <w:rPr>
          <w:rFonts w:ascii="Arial" w:hAnsi="Arial" w:cs="Arial"/>
          <w:color w:val="000066"/>
        </w:rPr>
        <w:t>NEAL—NET</w:t>
      </w:r>
      <w:r>
        <w:rPr>
          <w:rFonts w:ascii="Arial" w:hAnsi="Arial" w:cs="Arial"/>
          <w:color w:val="000066"/>
        </w:rPr>
        <w:t>），建成舟山江海联运公共信息平台，主要港航企业与国家交通运输物流公共信息平台实现对接。</w:t>
      </w:r>
    </w:p>
    <w:p w:rsidR="00915FF9" w:rsidRDefault="00915FF9" w:rsidP="00915FF9">
      <w:pPr>
        <w:pStyle w:val="a3"/>
        <w:shd w:val="clear" w:color="auto" w:fill="FFFFFF"/>
        <w:spacing w:before="240" w:beforeAutospacing="0" w:after="240" w:afterAutospacing="0"/>
        <w:textAlignment w:val="center"/>
        <w:rPr>
          <w:rFonts w:ascii="Arial" w:hAnsi="Arial" w:cs="Arial"/>
          <w:color w:val="000066"/>
        </w:rPr>
      </w:pPr>
      <w:r>
        <w:rPr>
          <w:rStyle w:val="a4"/>
          <w:rFonts w:ascii="Arial" w:hAnsi="Arial" w:cs="Arial"/>
          <w:color w:val="000066"/>
        </w:rPr>
        <w:t xml:space="preserve">　　（六）航运中心建设联动化行动。</w:t>
      </w:r>
    </w:p>
    <w:p w:rsidR="00915FF9" w:rsidRDefault="00915FF9" w:rsidP="00915FF9">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w:t>
      </w:r>
      <w:r>
        <w:rPr>
          <w:rStyle w:val="a5"/>
          <w:rFonts w:ascii="Arial" w:hAnsi="Arial" w:cs="Arial"/>
          <w:b/>
          <w:bCs/>
          <w:color w:val="000066"/>
        </w:rPr>
        <w:t>12.</w:t>
      </w:r>
      <w:r>
        <w:rPr>
          <w:rStyle w:val="a5"/>
          <w:rFonts w:ascii="Arial" w:hAnsi="Arial" w:cs="Arial"/>
          <w:b/>
          <w:bCs/>
          <w:color w:val="000066"/>
        </w:rPr>
        <w:t>全面提升现代航运服务能级。</w:t>
      </w:r>
      <w:r>
        <w:rPr>
          <w:rFonts w:ascii="Arial" w:hAnsi="Arial" w:cs="Arial"/>
          <w:color w:val="000066"/>
        </w:rPr>
        <w:t>支持上海发展高端航运服务业，拓展邮轮产业链，吸引各类国际性、国家级航运组织落户上海，增强宁波、舟山、南京国际航运综合服务功能，对照国际标准，合力补齐高端服务业短板；推动长三角航运咨询机构和高等院校合力打造具有全球影响力的航运智库，提升上海国际航运中心地位。</w:t>
      </w:r>
      <w:r>
        <w:rPr>
          <w:rFonts w:ascii="Arial" w:hAnsi="Arial" w:cs="Arial"/>
          <w:color w:val="000066"/>
        </w:rPr>
        <w:t>2020</w:t>
      </w:r>
      <w:r>
        <w:rPr>
          <w:rFonts w:ascii="Arial" w:hAnsi="Arial" w:cs="Arial"/>
          <w:color w:val="000066"/>
        </w:rPr>
        <w:t>年底前，基本建成具有全球航运资源配置能力的上海国际航运中心，共同形成优势互补、互利共赢的港口、航运、物流和配套服务体系。</w:t>
      </w:r>
    </w:p>
    <w:p w:rsidR="00915FF9" w:rsidRDefault="00915FF9" w:rsidP="00915FF9">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w:t>
      </w:r>
      <w:r>
        <w:rPr>
          <w:rStyle w:val="a5"/>
          <w:rFonts w:ascii="Arial" w:hAnsi="Arial" w:cs="Arial"/>
          <w:b/>
          <w:bCs/>
          <w:color w:val="000066"/>
        </w:rPr>
        <w:t>13.</w:t>
      </w:r>
      <w:r>
        <w:rPr>
          <w:rStyle w:val="a5"/>
          <w:rFonts w:ascii="Arial" w:hAnsi="Arial" w:cs="Arial"/>
          <w:b/>
          <w:bCs/>
          <w:color w:val="000066"/>
        </w:rPr>
        <w:t>推动整合航运指数资源。</w:t>
      </w:r>
      <w:r>
        <w:rPr>
          <w:rFonts w:ascii="Arial" w:hAnsi="Arial" w:cs="Arial"/>
          <w:color w:val="000066"/>
        </w:rPr>
        <w:t>丰富和优化现有的航运指数体系，加强分工协作，促进优势互补，拓展航运指数在金融、保险领域的应用，积极稳妥发展航运金融衍生品业务，共同提高航运指数的国际影响力。</w:t>
      </w:r>
      <w:r>
        <w:rPr>
          <w:rFonts w:ascii="Arial" w:hAnsi="Arial" w:cs="Arial"/>
          <w:color w:val="000066"/>
        </w:rPr>
        <w:t>2020</w:t>
      </w:r>
      <w:r>
        <w:rPr>
          <w:rFonts w:ascii="Arial" w:hAnsi="Arial" w:cs="Arial"/>
          <w:color w:val="000066"/>
        </w:rPr>
        <w:t>年底前，形成有国际影响力的航运指数品牌。</w:t>
      </w:r>
    </w:p>
    <w:p w:rsidR="00915FF9" w:rsidRDefault="00915FF9" w:rsidP="00915FF9">
      <w:pPr>
        <w:pStyle w:val="a3"/>
        <w:shd w:val="clear" w:color="auto" w:fill="FFFFFF"/>
        <w:spacing w:before="240" w:beforeAutospacing="0" w:after="240" w:afterAutospacing="0"/>
        <w:textAlignment w:val="center"/>
        <w:rPr>
          <w:rFonts w:ascii="Arial" w:hAnsi="Arial" w:cs="Arial"/>
          <w:color w:val="000066"/>
        </w:rPr>
      </w:pPr>
      <w:r>
        <w:rPr>
          <w:rStyle w:val="a4"/>
          <w:rFonts w:ascii="Arial" w:hAnsi="Arial" w:cs="Arial"/>
          <w:color w:val="000066"/>
        </w:rPr>
        <w:t xml:space="preserve">　　三、保障措施</w:t>
      </w:r>
    </w:p>
    <w:p w:rsidR="00915FF9" w:rsidRDefault="00915FF9" w:rsidP="00915FF9">
      <w:pPr>
        <w:pStyle w:val="a3"/>
        <w:shd w:val="clear" w:color="auto" w:fill="FFFFFF"/>
        <w:spacing w:before="240" w:beforeAutospacing="0" w:after="240" w:afterAutospacing="0"/>
        <w:textAlignment w:val="center"/>
        <w:rPr>
          <w:rFonts w:ascii="Arial" w:hAnsi="Arial" w:cs="Arial"/>
          <w:color w:val="000066"/>
        </w:rPr>
      </w:pPr>
      <w:r>
        <w:rPr>
          <w:rStyle w:val="a4"/>
          <w:rFonts w:ascii="Arial" w:hAnsi="Arial" w:cs="Arial"/>
          <w:color w:val="000066"/>
        </w:rPr>
        <w:t xml:space="preserve">　　（一）加强组织领导。</w:t>
      </w:r>
    </w:p>
    <w:p w:rsidR="00915FF9" w:rsidRDefault="00915FF9" w:rsidP="00915FF9">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在长三角区域合作的框架下，发挥好上海组合港管委会统筹协调、整体推进和督促落实的作用，形成各方共同支持参与、高效务实的工作机制，统筹推进相关重大政策和重大项目落地，着力解决跨区域、跨部门、跨行业的重点难点问题，共同推动长三角港航协同发展。</w:t>
      </w:r>
    </w:p>
    <w:p w:rsidR="00915FF9" w:rsidRDefault="00915FF9" w:rsidP="00915FF9">
      <w:pPr>
        <w:pStyle w:val="a3"/>
        <w:shd w:val="clear" w:color="auto" w:fill="FFFFFF"/>
        <w:spacing w:before="240" w:beforeAutospacing="0" w:after="240" w:afterAutospacing="0"/>
        <w:textAlignment w:val="center"/>
        <w:rPr>
          <w:rFonts w:ascii="Arial" w:hAnsi="Arial" w:cs="Arial"/>
          <w:color w:val="000066"/>
        </w:rPr>
      </w:pPr>
      <w:r>
        <w:rPr>
          <w:rStyle w:val="a4"/>
          <w:rFonts w:ascii="Arial" w:hAnsi="Arial" w:cs="Arial"/>
          <w:color w:val="000066"/>
        </w:rPr>
        <w:t xml:space="preserve">　　（二）加强政策协同。</w:t>
      </w:r>
    </w:p>
    <w:p w:rsidR="00915FF9" w:rsidRDefault="00915FF9" w:rsidP="00915FF9">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lastRenderedPageBreak/>
        <w:t xml:space="preserve">　　充分利用好中央和地方已有的资金补贴政策，鼓励地方政府出台相应的扶持政策，协同推进港航绿色发展、基础设施建设和信息化共享。</w:t>
      </w:r>
    </w:p>
    <w:p w:rsidR="00915FF9" w:rsidRDefault="00915FF9" w:rsidP="00915FF9">
      <w:pPr>
        <w:pStyle w:val="a3"/>
        <w:shd w:val="clear" w:color="auto" w:fill="FFFFFF"/>
        <w:spacing w:before="240" w:beforeAutospacing="0" w:after="240" w:afterAutospacing="0"/>
        <w:textAlignment w:val="center"/>
        <w:rPr>
          <w:rFonts w:ascii="Arial" w:hAnsi="Arial" w:cs="Arial"/>
          <w:color w:val="000066"/>
        </w:rPr>
      </w:pPr>
      <w:r>
        <w:rPr>
          <w:rStyle w:val="a4"/>
          <w:rFonts w:ascii="Arial" w:hAnsi="Arial" w:cs="Arial"/>
          <w:color w:val="000066"/>
        </w:rPr>
        <w:t xml:space="preserve">　　（三）强化监督考核。</w:t>
      </w:r>
    </w:p>
    <w:p w:rsidR="00915FF9" w:rsidRDefault="00915FF9" w:rsidP="00915FF9">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省级交通运输主管部门要制定具体实施方案，细化实化任务措施。上海组合港管委会办公室要建立实施方案考核机制，细化明确各项任务责任主体，与长三角区域合作办公室加强对接，将本行动方案的落实情况纳入相关考核。请省级交通运输主管部门将上一年度工作进展情况于每年</w:t>
      </w:r>
      <w:r>
        <w:rPr>
          <w:rFonts w:ascii="Arial" w:hAnsi="Arial" w:cs="Arial"/>
          <w:color w:val="000066"/>
        </w:rPr>
        <w:t>1</w:t>
      </w:r>
      <w:r>
        <w:rPr>
          <w:rFonts w:ascii="Arial" w:hAnsi="Arial" w:cs="Arial"/>
          <w:color w:val="000066"/>
        </w:rPr>
        <w:t>月上旬前报上海组合港管委会办公室，汇总后报交通运输部。交通运输部将加强督促指导，于每年</w:t>
      </w:r>
      <w:r>
        <w:rPr>
          <w:rFonts w:ascii="Arial" w:hAnsi="Arial" w:cs="Arial"/>
          <w:color w:val="000066"/>
        </w:rPr>
        <w:t>1</w:t>
      </w:r>
      <w:r>
        <w:rPr>
          <w:rFonts w:ascii="Arial" w:hAnsi="Arial" w:cs="Arial"/>
          <w:color w:val="000066"/>
        </w:rPr>
        <w:t>月底通报协同推进长三角港航一体化发展情况。</w:t>
      </w:r>
    </w:p>
    <w:p w:rsidR="00125F22" w:rsidRPr="00915FF9" w:rsidRDefault="00125F22"/>
    <w:sectPr w:rsidR="00125F22" w:rsidRPr="00915FF9" w:rsidSect="00652DE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BDA" w:rsidRDefault="003F5BDA" w:rsidP="00915FF9">
      <w:r>
        <w:separator/>
      </w:r>
    </w:p>
  </w:endnote>
  <w:endnote w:type="continuationSeparator" w:id="1">
    <w:p w:rsidR="003F5BDA" w:rsidRDefault="003F5BDA" w:rsidP="00915F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104"/>
      <w:docPartObj>
        <w:docPartGallery w:val="Page Numbers (Bottom of Page)"/>
        <w:docPartUnique/>
      </w:docPartObj>
    </w:sdtPr>
    <w:sdtContent>
      <w:p w:rsidR="00915FF9" w:rsidRDefault="00915FF9">
        <w:pPr>
          <w:pStyle w:val="a7"/>
          <w:jc w:val="center"/>
        </w:pPr>
        <w:fldSimple w:instr=" PAGE   \* MERGEFORMAT ">
          <w:r w:rsidR="00607B9C" w:rsidRPr="00607B9C">
            <w:rPr>
              <w:noProof/>
              <w:lang w:val="zh-CN"/>
            </w:rPr>
            <w:t>1</w:t>
          </w:r>
        </w:fldSimple>
      </w:p>
    </w:sdtContent>
  </w:sdt>
  <w:p w:rsidR="00915FF9" w:rsidRDefault="00915FF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BDA" w:rsidRDefault="003F5BDA" w:rsidP="00915FF9">
      <w:r>
        <w:separator/>
      </w:r>
    </w:p>
  </w:footnote>
  <w:footnote w:type="continuationSeparator" w:id="1">
    <w:p w:rsidR="003F5BDA" w:rsidRDefault="003F5BDA" w:rsidP="00915F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5FF9"/>
    <w:rsid w:val="00012323"/>
    <w:rsid w:val="00060788"/>
    <w:rsid w:val="0007326A"/>
    <w:rsid w:val="00096343"/>
    <w:rsid w:val="000A2794"/>
    <w:rsid w:val="000C43B3"/>
    <w:rsid w:val="000D5394"/>
    <w:rsid w:val="000E2E6C"/>
    <w:rsid w:val="000F19D2"/>
    <w:rsid w:val="00125F22"/>
    <w:rsid w:val="001265E9"/>
    <w:rsid w:val="0016610A"/>
    <w:rsid w:val="001763FB"/>
    <w:rsid w:val="00190D54"/>
    <w:rsid w:val="00190FFC"/>
    <w:rsid w:val="00193646"/>
    <w:rsid w:val="001A55D6"/>
    <w:rsid w:val="001F0A15"/>
    <w:rsid w:val="002207D7"/>
    <w:rsid w:val="00270951"/>
    <w:rsid w:val="002819A7"/>
    <w:rsid w:val="002B4296"/>
    <w:rsid w:val="002D630C"/>
    <w:rsid w:val="00337FD1"/>
    <w:rsid w:val="003442F5"/>
    <w:rsid w:val="00381090"/>
    <w:rsid w:val="00381E13"/>
    <w:rsid w:val="00382784"/>
    <w:rsid w:val="003F5BDA"/>
    <w:rsid w:val="00412727"/>
    <w:rsid w:val="00415FA2"/>
    <w:rsid w:val="00434079"/>
    <w:rsid w:val="0043732A"/>
    <w:rsid w:val="00440191"/>
    <w:rsid w:val="004611C9"/>
    <w:rsid w:val="00467075"/>
    <w:rsid w:val="0047198D"/>
    <w:rsid w:val="00480622"/>
    <w:rsid w:val="004B4820"/>
    <w:rsid w:val="004C0480"/>
    <w:rsid w:val="004D4E68"/>
    <w:rsid w:val="004F3E6A"/>
    <w:rsid w:val="00502066"/>
    <w:rsid w:val="00511A2F"/>
    <w:rsid w:val="00533491"/>
    <w:rsid w:val="005721C8"/>
    <w:rsid w:val="00576F93"/>
    <w:rsid w:val="00605F2B"/>
    <w:rsid w:val="00607B9C"/>
    <w:rsid w:val="006177F5"/>
    <w:rsid w:val="00652DEA"/>
    <w:rsid w:val="006627F8"/>
    <w:rsid w:val="00664EE4"/>
    <w:rsid w:val="00692395"/>
    <w:rsid w:val="006E0991"/>
    <w:rsid w:val="00700176"/>
    <w:rsid w:val="00754A09"/>
    <w:rsid w:val="00772E8D"/>
    <w:rsid w:val="007737BF"/>
    <w:rsid w:val="00793738"/>
    <w:rsid w:val="00795B7A"/>
    <w:rsid w:val="00797629"/>
    <w:rsid w:val="008337A0"/>
    <w:rsid w:val="0084616F"/>
    <w:rsid w:val="00847594"/>
    <w:rsid w:val="008542F2"/>
    <w:rsid w:val="00857652"/>
    <w:rsid w:val="008C57C9"/>
    <w:rsid w:val="008D2A8B"/>
    <w:rsid w:val="008E2C28"/>
    <w:rsid w:val="00915FF9"/>
    <w:rsid w:val="0093619B"/>
    <w:rsid w:val="00946AB4"/>
    <w:rsid w:val="0095358D"/>
    <w:rsid w:val="00982CFD"/>
    <w:rsid w:val="009B0498"/>
    <w:rsid w:val="009E4F49"/>
    <w:rsid w:val="009E6DC8"/>
    <w:rsid w:val="009F58F2"/>
    <w:rsid w:val="00A31209"/>
    <w:rsid w:val="00A35091"/>
    <w:rsid w:val="00AA1388"/>
    <w:rsid w:val="00AB1250"/>
    <w:rsid w:val="00AD23C3"/>
    <w:rsid w:val="00B15589"/>
    <w:rsid w:val="00B16E12"/>
    <w:rsid w:val="00B41662"/>
    <w:rsid w:val="00B76437"/>
    <w:rsid w:val="00BB198B"/>
    <w:rsid w:val="00BC551C"/>
    <w:rsid w:val="00BC790D"/>
    <w:rsid w:val="00C06D2E"/>
    <w:rsid w:val="00C136FA"/>
    <w:rsid w:val="00C15655"/>
    <w:rsid w:val="00C1583D"/>
    <w:rsid w:val="00C1607B"/>
    <w:rsid w:val="00C2412D"/>
    <w:rsid w:val="00C478C4"/>
    <w:rsid w:val="00C5464F"/>
    <w:rsid w:val="00C7066A"/>
    <w:rsid w:val="00CA760B"/>
    <w:rsid w:val="00CB73CE"/>
    <w:rsid w:val="00CF384E"/>
    <w:rsid w:val="00D01467"/>
    <w:rsid w:val="00D02BF5"/>
    <w:rsid w:val="00D16CA8"/>
    <w:rsid w:val="00D25527"/>
    <w:rsid w:val="00DC0A65"/>
    <w:rsid w:val="00DE05EA"/>
    <w:rsid w:val="00DE584E"/>
    <w:rsid w:val="00DF1F09"/>
    <w:rsid w:val="00E014E6"/>
    <w:rsid w:val="00E61B08"/>
    <w:rsid w:val="00EA0C37"/>
    <w:rsid w:val="00EE5D1D"/>
    <w:rsid w:val="00F23F55"/>
    <w:rsid w:val="00FC1D26"/>
    <w:rsid w:val="00FD73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D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5FF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15FF9"/>
    <w:rPr>
      <w:b/>
      <w:bCs/>
    </w:rPr>
  </w:style>
  <w:style w:type="character" w:styleId="a5">
    <w:name w:val="Emphasis"/>
    <w:basedOn w:val="a0"/>
    <w:uiPriority w:val="20"/>
    <w:qFormat/>
    <w:rsid w:val="00915FF9"/>
    <w:rPr>
      <w:i/>
      <w:iCs/>
    </w:rPr>
  </w:style>
  <w:style w:type="paragraph" w:styleId="a6">
    <w:name w:val="header"/>
    <w:basedOn w:val="a"/>
    <w:link w:val="Char"/>
    <w:uiPriority w:val="99"/>
    <w:semiHidden/>
    <w:unhideWhenUsed/>
    <w:rsid w:val="00915F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915FF9"/>
    <w:rPr>
      <w:sz w:val="18"/>
      <w:szCs w:val="18"/>
    </w:rPr>
  </w:style>
  <w:style w:type="paragraph" w:styleId="a7">
    <w:name w:val="footer"/>
    <w:basedOn w:val="a"/>
    <w:link w:val="Char0"/>
    <w:uiPriority w:val="99"/>
    <w:unhideWhenUsed/>
    <w:rsid w:val="00915FF9"/>
    <w:pPr>
      <w:tabs>
        <w:tab w:val="center" w:pos="4153"/>
        <w:tab w:val="right" w:pos="8306"/>
      </w:tabs>
      <w:snapToGrid w:val="0"/>
      <w:jc w:val="left"/>
    </w:pPr>
    <w:rPr>
      <w:sz w:val="18"/>
      <w:szCs w:val="18"/>
    </w:rPr>
  </w:style>
  <w:style w:type="character" w:customStyle="1" w:styleId="Char0">
    <w:name w:val="页脚 Char"/>
    <w:basedOn w:val="a0"/>
    <w:link w:val="a7"/>
    <w:uiPriority w:val="99"/>
    <w:rsid w:val="00915FF9"/>
    <w:rPr>
      <w:sz w:val="18"/>
      <w:szCs w:val="18"/>
    </w:rPr>
  </w:style>
</w:styles>
</file>

<file path=word/webSettings.xml><?xml version="1.0" encoding="utf-8"?>
<w:webSettings xmlns:r="http://schemas.openxmlformats.org/officeDocument/2006/relationships" xmlns:w="http://schemas.openxmlformats.org/wordprocessingml/2006/main">
  <w:divs>
    <w:div w:id="153638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698</Words>
  <Characters>3981</Characters>
  <Application>Microsoft Office Word</Application>
  <DocSecurity>0</DocSecurity>
  <Lines>33</Lines>
  <Paragraphs>9</Paragraphs>
  <ScaleCrop>false</ScaleCrop>
  <Company/>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倪治强</dc:creator>
  <cp:lastModifiedBy>倪治强</cp:lastModifiedBy>
  <cp:revision>2</cp:revision>
  <dcterms:created xsi:type="dcterms:W3CDTF">2018-12-19T00:38:00Z</dcterms:created>
  <dcterms:modified xsi:type="dcterms:W3CDTF">2018-12-19T01:27:00Z</dcterms:modified>
</cp:coreProperties>
</file>